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8D" w:rsidRPr="0080317C" w:rsidRDefault="009D5D79" w:rsidP="00D77604">
      <w:pPr>
        <w:spacing w:after="0" w:line="240" w:lineRule="auto"/>
        <w:ind w:left="-794"/>
        <w:jc w:val="both"/>
        <w:rPr>
          <w:rFonts w:ascii="Times New Roman" w:eastAsia="Times New Roman" w:hAnsi="Times New Roman" w:cs="Times New Roman"/>
          <w:b/>
          <w:sz w:val="20"/>
          <w:szCs w:val="20"/>
          <w:lang w:eastAsia="tr-TR"/>
        </w:rPr>
      </w:pPr>
      <w:r w:rsidRPr="0080317C">
        <w:rPr>
          <w:rFonts w:ascii="Times New Roman" w:eastAsia="Times New Roman" w:hAnsi="Times New Roman" w:cs="Times New Roman"/>
          <w:b/>
          <w:sz w:val="20"/>
          <w:szCs w:val="20"/>
          <w:lang w:eastAsia="tr-TR"/>
        </w:rPr>
        <w:t>BİLMENİZ GEREKENLER</w:t>
      </w:r>
      <w:r w:rsidR="00CC6A42" w:rsidRPr="0080317C">
        <w:rPr>
          <w:rFonts w:ascii="Times New Roman" w:eastAsia="Times New Roman" w:hAnsi="Times New Roman" w:cs="Times New Roman"/>
          <w:b/>
          <w:sz w:val="20"/>
          <w:szCs w:val="20"/>
          <w:lang w:eastAsia="tr-TR"/>
        </w:rPr>
        <w:t xml:space="preserve"> </w:t>
      </w:r>
    </w:p>
    <w:p w:rsidR="00C6718D" w:rsidRPr="0080317C" w:rsidRDefault="00B81931" w:rsidP="00B81931">
      <w:pPr>
        <w:spacing w:after="0" w:line="240" w:lineRule="auto"/>
        <w:ind w:left="-794" w:right="-794"/>
        <w:jc w:val="both"/>
        <w:rPr>
          <w:rFonts w:ascii="Times New Roman" w:eastAsia="Times New Roman" w:hAnsi="Times New Roman" w:cs="Times New Roman"/>
          <w:sz w:val="20"/>
          <w:szCs w:val="20"/>
          <w:lang w:eastAsia="tr-TR"/>
        </w:rPr>
      </w:pPr>
      <w:r w:rsidRPr="0080317C">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Çocuk diş hekimliğinde tedavi yapılacak hastaların vasisi/velisinin genel sağlık durumları ile ilgili olarak (alerji, geçirilmiş bulaşıcı olma riski bulunan hastalıklar, devam eden</w:t>
      </w:r>
      <w:r w:rsidR="00842849">
        <w:rPr>
          <w:rFonts w:ascii="Times New Roman" w:eastAsia="Times New Roman" w:hAnsi="Times New Roman" w:cs="Times New Roman"/>
          <w:sz w:val="20"/>
          <w:szCs w:val="20"/>
          <w:lang w:eastAsia="tr-TR"/>
        </w:rPr>
        <w:t xml:space="preserve"> tedaviler, kullanılmış ve/veya </w:t>
      </w:r>
      <w:r w:rsidR="00C6718D" w:rsidRPr="0080317C">
        <w:rPr>
          <w:rFonts w:ascii="Times New Roman" w:eastAsia="Times New Roman" w:hAnsi="Times New Roman" w:cs="Times New Roman"/>
          <w:sz w:val="20"/>
          <w:szCs w:val="20"/>
          <w:lang w:eastAsia="tr-TR"/>
        </w:rPr>
        <w:t xml:space="preserve">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doktorlardan </w:t>
      </w:r>
      <w:proofErr w:type="gramStart"/>
      <w:r w:rsidR="00C6718D" w:rsidRPr="0080317C">
        <w:rPr>
          <w:rFonts w:ascii="Times New Roman" w:eastAsia="Times New Roman" w:hAnsi="Times New Roman" w:cs="Times New Roman"/>
          <w:sz w:val="20"/>
          <w:szCs w:val="20"/>
          <w:lang w:eastAsia="tr-TR"/>
        </w:rPr>
        <w:t>görüş</w:t>
      </w:r>
      <w:r w:rsidR="007C0938">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 xml:space="preserve"> istenebilir</w:t>
      </w:r>
      <w:proofErr w:type="gramEnd"/>
      <w:r w:rsidR="00C6718D" w:rsidRPr="0080317C">
        <w:rPr>
          <w:rFonts w:ascii="Times New Roman" w:eastAsia="Times New Roman" w:hAnsi="Times New Roman" w:cs="Times New Roman"/>
          <w:sz w:val="20"/>
          <w:szCs w:val="20"/>
          <w:lang w:eastAsia="tr-TR"/>
        </w:rPr>
        <w:t>.</w:t>
      </w:r>
    </w:p>
    <w:p w:rsidR="00C6718D" w:rsidRPr="0080317C" w:rsidRDefault="00B81931" w:rsidP="00B81931">
      <w:pPr>
        <w:spacing w:after="0" w:line="240" w:lineRule="auto"/>
        <w:ind w:left="-794" w:right="-794"/>
        <w:jc w:val="both"/>
        <w:rPr>
          <w:rFonts w:ascii="Times New Roman" w:eastAsia="Times New Roman" w:hAnsi="Times New Roman" w:cs="Times New Roman"/>
          <w:sz w:val="20"/>
          <w:szCs w:val="20"/>
          <w:lang w:eastAsia="tr-TR"/>
        </w:rPr>
      </w:pPr>
      <w:r w:rsidRPr="0080317C">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C6718D" w:rsidRPr="0080317C" w:rsidRDefault="00B81931" w:rsidP="00B81931">
      <w:pPr>
        <w:spacing w:after="0" w:line="240" w:lineRule="auto"/>
        <w:ind w:left="-794" w:right="-794"/>
        <w:jc w:val="both"/>
        <w:rPr>
          <w:rFonts w:ascii="Times New Roman" w:eastAsia="Times New Roman" w:hAnsi="Times New Roman" w:cs="Times New Roman"/>
          <w:sz w:val="20"/>
          <w:szCs w:val="20"/>
          <w:lang w:eastAsia="tr-TR"/>
        </w:rPr>
      </w:pPr>
      <w:r w:rsidRPr="0080317C">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Hastanın diş tedavisi sürerken, ilk muayenede belirlenen tedavi planından farklı veya ek tedavi gereksinimleri ortaya çıkabilir. Değişiklikler söz konusu olduğunda tarafımızdan bilgilendirileceksiniz.</w:t>
      </w:r>
      <w:r w:rsidR="009D5D79" w:rsidRPr="0080317C">
        <w:rPr>
          <w:rFonts w:ascii="Times New Roman" w:eastAsia="Times New Roman" w:hAnsi="Times New Roman" w:cs="Times New Roman"/>
          <w:sz w:val="20"/>
          <w:szCs w:val="20"/>
          <w:lang w:eastAsia="tr-TR"/>
        </w:rPr>
        <w:t xml:space="preserve"> </w:t>
      </w:r>
    </w:p>
    <w:p w:rsidR="009D5D79" w:rsidRPr="0080317C" w:rsidRDefault="00B81931" w:rsidP="0080317C">
      <w:pPr>
        <w:spacing w:after="0" w:line="240" w:lineRule="auto"/>
        <w:ind w:left="-794" w:right="-794"/>
        <w:jc w:val="both"/>
        <w:rPr>
          <w:rFonts w:ascii="Times New Roman" w:eastAsia="Times New Roman" w:hAnsi="Times New Roman" w:cs="Times New Roman"/>
          <w:sz w:val="20"/>
          <w:szCs w:val="20"/>
          <w:lang w:eastAsia="tr-TR"/>
        </w:rPr>
      </w:pPr>
      <w:r w:rsidRPr="0080317C">
        <w:rPr>
          <w:rFonts w:ascii="Times New Roman" w:eastAsia="Times New Roman" w:hAnsi="Times New Roman"/>
          <w:b/>
          <w:sz w:val="20"/>
          <w:szCs w:val="20"/>
        </w:rPr>
        <w:t xml:space="preserve">    Lokal Anestezi: </w:t>
      </w:r>
      <w:r w:rsidRPr="0080317C">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w:t>
      </w:r>
      <w:r w:rsidR="00031C2A" w:rsidRPr="0080317C">
        <w:rPr>
          <w:rFonts w:ascii="Times New Roman" w:eastAsia="Times New Roman" w:hAnsi="Times New Roman"/>
          <w:sz w:val="20"/>
          <w:szCs w:val="20"/>
        </w:rPr>
        <w:t xml:space="preserve"> </w:t>
      </w:r>
      <w:r w:rsidRPr="0080317C">
        <w:rPr>
          <w:rFonts w:ascii="Times New Roman" w:eastAsia="Times New Roman" w:hAnsi="Times New Roman"/>
          <w:sz w:val="20"/>
          <w:szCs w:val="20"/>
        </w:rPr>
        <w:t>Lokal anestezinin etkisi geçene kadar çiğneme gerektirecek katı gıdalardan uzak durunuz. Farkında olmadan dilinizi, dudağınızı ve yanağınızı ısırabilirsiniz. Zorunlu hallerde beslenme ihtiyacınızı sıvı besinlerle</w:t>
      </w:r>
      <w:r w:rsidRPr="0080317C">
        <w:rPr>
          <w:rFonts w:ascii="Times New Roman" w:eastAsia="Times New Roman" w:hAnsi="Times New Roman"/>
          <w:spacing w:val="-1"/>
          <w:sz w:val="20"/>
          <w:szCs w:val="20"/>
        </w:rPr>
        <w:t xml:space="preserve"> </w:t>
      </w:r>
      <w:r w:rsidRPr="0080317C">
        <w:rPr>
          <w:rFonts w:ascii="Times New Roman" w:eastAsia="Times New Roman" w:hAnsi="Times New Roman"/>
          <w:sz w:val="20"/>
          <w:szCs w:val="20"/>
        </w:rPr>
        <w:t>gideriniz.</w:t>
      </w:r>
      <w:r w:rsidR="00031C2A" w:rsidRPr="0080317C">
        <w:rPr>
          <w:rFonts w:ascii="Times New Roman" w:eastAsia="Times New Roman" w:hAnsi="Times New Roman"/>
          <w:sz w:val="20"/>
          <w:szCs w:val="20"/>
        </w:rPr>
        <w:t xml:space="preserve"> </w:t>
      </w:r>
      <w:r w:rsidRPr="0080317C">
        <w:rPr>
          <w:rFonts w:ascii="Times New Roman" w:eastAsia="Times New Roman" w:hAnsi="Times New Roman"/>
          <w:sz w:val="20"/>
          <w:szCs w:val="20"/>
        </w:rPr>
        <w:t>Anestezi yapılan yer tedavi yapıldıktan sonra ağrı yapabilir, bir süre sonra</w:t>
      </w:r>
      <w:r w:rsidRPr="0080317C">
        <w:rPr>
          <w:rFonts w:ascii="Times New Roman" w:eastAsia="Times New Roman" w:hAnsi="Times New Roman"/>
          <w:spacing w:val="-9"/>
          <w:sz w:val="20"/>
          <w:szCs w:val="20"/>
        </w:rPr>
        <w:t xml:space="preserve"> </w:t>
      </w:r>
      <w:r w:rsidRPr="0080317C">
        <w:rPr>
          <w:rFonts w:ascii="Times New Roman" w:eastAsia="Times New Roman" w:hAnsi="Times New Roman"/>
          <w:sz w:val="20"/>
          <w:szCs w:val="20"/>
        </w:rPr>
        <w:t>geçecektir.</w:t>
      </w:r>
      <w:r w:rsidRPr="0080317C">
        <w:rPr>
          <w:rFonts w:ascii="Times New Roman" w:hAnsi="Times New Roman"/>
          <w:sz w:val="20"/>
          <w:szCs w:val="20"/>
        </w:rPr>
        <w:t xml:space="preserve"> </w:t>
      </w:r>
      <w:r w:rsidRPr="0080317C">
        <w:rPr>
          <w:rFonts w:ascii="Times New Roman" w:eastAsia="Times New Roman" w:hAnsi="Times New Roman"/>
          <w:sz w:val="20"/>
          <w:szCs w:val="20"/>
        </w:rPr>
        <w:t>Lokal anestezi sonrası bu bölgede 1-4 saat ağrı duyulmaz, konuşma, çiğneme, yutkunma ve tat</w:t>
      </w:r>
      <w:r w:rsidRPr="0080317C">
        <w:rPr>
          <w:rFonts w:ascii="Times New Roman" w:hAnsi="Times New Roman"/>
          <w:sz w:val="20"/>
          <w:szCs w:val="20"/>
        </w:rPr>
        <w:t xml:space="preserve"> </w:t>
      </w:r>
      <w:r w:rsidRPr="0080317C">
        <w:rPr>
          <w:rFonts w:ascii="Times New Roman" w:eastAsia="Times New Roman" w:hAnsi="Times New Roman"/>
          <w:sz w:val="20"/>
          <w:szCs w:val="20"/>
        </w:rPr>
        <w:t>alma sorunları yaşanabilir.</w:t>
      </w:r>
    </w:p>
    <w:p w:rsidR="00C6718D" w:rsidRPr="0080317C" w:rsidRDefault="009D5D79" w:rsidP="0080317C">
      <w:pPr>
        <w:spacing w:after="0" w:line="240" w:lineRule="auto"/>
        <w:ind w:left="-794"/>
        <w:rPr>
          <w:rFonts w:ascii="Times New Roman" w:hAnsi="Times New Roman" w:cs="Times New Roman"/>
          <w:sz w:val="20"/>
          <w:szCs w:val="20"/>
        </w:rPr>
      </w:pPr>
      <w:r w:rsidRPr="0080317C">
        <w:rPr>
          <w:rFonts w:ascii="Times New Roman" w:hAnsi="Times New Roman" w:cs="Times New Roman"/>
          <w:b/>
          <w:sz w:val="20"/>
          <w:szCs w:val="20"/>
        </w:rPr>
        <w:t>1. İŞLEMDEN BEKLENEN FAYDALAR</w:t>
      </w:r>
    </w:p>
    <w:p w:rsidR="00B938CB" w:rsidRPr="0080317C" w:rsidRDefault="00C6718D" w:rsidP="0080317C">
      <w:pPr>
        <w:pStyle w:val="ListeParagraf"/>
        <w:numPr>
          <w:ilvl w:val="0"/>
          <w:numId w:val="2"/>
        </w:numPr>
        <w:spacing w:after="0"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Çürüğün ilerlemesinin engellenmesi, sıcak soğuk hassasiyetinin, estetik kaygının, iki diş arasında gıda birikmesi gibi</w:t>
      </w:r>
      <w:r w:rsidR="00CC6A42" w:rsidRPr="0080317C">
        <w:rPr>
          <w:rFonts w:ascii="Times New Roman" w:hAnsi="Times New Roman" w:cs="Times New Roman"/>
          <w:sz w:val="20"/>
          <w:szCs w:val="20"/>
        </w:rPr>
        <w:t xml:space="preserve"> </w:t>
      </w:r>
      <w:r w:rsidRPr="0080317C">
        <w:rPr>
          <w:rFonts w:ascii="Times New Roman" w:hAnsi="Times New Roman" w:cs="Times New Roman"/>
          <w:sz w:val="20"/>
          <w:szCs w:val="20"/>
        </w:rPr>
        <w:t>sorunların giderilmesi ve dişin çiğneme fonksiyonuna kavuşması beklenir.</w:t>
      </w:r>
    </w:p>
    <w:p w:rsidR="00C6718D" w:rsidRPr="0080317C" w:rsidRDefault="008B57AC" w:rsidP="0080317C">
      <w:pPr>
        <w:spacing w:after="0" w:line="240" w:lineRule="auto"/>
        <w:ind w:left="-794"/>
        <w:jc w:val="both"/>
        <w:rPr>
          <w:rFonts w:ascii="Times New Roman" w:hAnsi="Times New Roman" w:cs="Times New Roman"/>
          <w:sz w:val="20"/>
          <w:szCs w:val="20"/>
        </w:rPr>
      </w:pPr>
      <w:r w:rsidRPr="0080317C">
        <w:rPr>
          <w:rFonts w:ascii="Times New Roman" w:hAnsi="Times New Roman" w:cs="Times New Roman"/>
          <w:b/>
          <w:sz w:val="20"/>
          <w:szCs w:val="20"/>
        </w:rPr>
        <w:t>2. İŞLEMİN UYGULANMAMASI DURUMUNDA KARŞILAŞILABİLECEK SORUNLAR</w:t>
      </w:r>
    </w:p>
    <w:p w:rsidR="00C6718D" w:rsidRPr="0080317C" w:rsidRDefault="00C6718D" w:rsidP="0080317C">
      <w:pPr>
        <w:pStyle w:val="ListeParagraf"/>
        <w:numPr>
          <w:ilvl w:val="0"/>
          <w:numId w:val="2"/>
        </w:numPr>
        <w:spacing w:after="0" w:line="240" w:lineRule="auto"/>
        <w:ind w:left="-434"/>
        <w:jc w:val="both"/>
        <w:rPr>
          <w:rFonts w:ascii="Times New Roman" w:hAnsi="Times New Roman" w:cs="Times New Roman"/>
          <w:sz w:val="20"/>
          <w:szCs w:val="20"/>
        </w:rPr>
      </w:pPr>
      <w:r w:rsidRPr="0080317C">
        <w:rPr>
          <w:rFonts w:ascii="Times New Roman" w:hAnsi="Times New Roman" w:cs="Times New Roman"/>
          <w:sz w:val="20"/>
          <w:szCs w:val="20"/>
        </w:rPr>
        <w:t>Çürük ilerler, apse gelişebilir. Kanal tedavisi veya çekim gerekebilir.</w:t>
      </w:r>
    </w:p>
    <w:p w:rsidR="008B57AC" w:rsidRPr="0080317C" w:rsidRDefault="008B57AC" w:rsidP="0080317C">
      <w:pPr>
        <w:spacing w:after="0" w:line="240" w:lineRule="auto"/>
        <w:ind w:left="-794"/>
        <w:jc w:val="both"/>
        <w:rPr>
          <w:rFonts w:ascii="Times New Roman" w:eastAsia="Times New Roman" w:hAnsi="Times New Roman" w:cs="Times New Roman"/>
          <w:b/>
          <w:sz w:val="20"/>
          <w:szCs w:val="20"/>
          <w:lang w:eastAsia="tr-TR"/>
        </w:rPr>
      </w:pPr>
      <w:r w:rsidRPr="0080317C">
        <w:rPr>
          <w:rFonts w:ascii="Times New Roman" w:eastAsia="Times New Roman" w:hAnsi="Times New Roman" w:cs="Times New Roman"/>
          <w:b/>
          <w:sz w:val="20"/>
          <w:szCs w:val="20"/>
          <w:lang w:eastAsia="tr-TR"/>
        </w:rPr>
        <w:t xml:space="preserve">3. </w:t>
      </w:r>
      <w:r w:rsidR="00C6718D" w:rsidRPr="0080317C">
        <w:rPr>
          <w:rFonts w:ascii="Times New Roman" w:eastAsia="Times New Roman" w:hAnsi="Times New Roman" w:cs="Times New Roman"/>
          <w:b/>
          <w:sz w:val="20"/>
          <w:szCs w:val="20"/>
          <w:lang w:eastAsia="tr-TR"/>
        </w:rPr>
        <w:t>VARSA İŞLEMİN ALTERNATİFLERİ</w:t>
      </w:r>
    </w:p>
    <w:p w:rsidR="00C6718D" w:rsidRPr="0080317C" w:rsidRDefault="00C6718D" w:rsidP="0080317C">
      <w:pPr>
        <w:pStyle w:val="ListeParagraf"/>
        <w:numPr>
          <w:ilvl w:val="0"/>
          <w:numId w:val="2"/>
        </w:numPr>
        <w:spacing w:after="0" w:line="240" w:lineRule="auto"/>
        <w:ind w:left="-434"/>
        <w:jc w:val="both"/>
        <w:rPr>
          <w:rFonts w:ascii="Times New Roman" w:eastAsia="Times New Roman" w:hAnsi="Times New Roman" w:cs="Times New Roman"/>
          <w:b/>
          <w:sz w:val="20"/>
          <w:szCs w:val="20"/>
          <w:lang w:eastAsia="tr-TR"/>
        </w:rPr>
      </w:pPr>
      <w:r w:rsidRPr="0080317C">
        <w:rPr>
          <w:rFonts w:ascii="Times New Roman" w:eastAsia="Times New Roman" w:hAnsi="Times New Roman" w:cs="Times New Roman"/>
          <w:sz w:val="20"/>
          <w:szCs w:val="20"/>
          <w:lang w:eastAsia="tr-TR"/>
        </w:rPr>
        <w:t>İşlemin alternatifi bulunmamaktadır.</w:t>
      </w:r>
      <w:r w:rsidRPr="0080317C">
        <w:rPr>
          <w:rFonts w:ascii="Times New Roman" w:eastAsia="Times New Roman" w:hAnsi="Times New Roman" w:cs="Times New Roman"/>
          <w:b/>
          <w:sz w:val="20"/>
          <w:szCs w:val="20"/>
          <w:lang w:eastAsia="tr-TR"/>
        </w:rPr>
        <w:t xml:space="preserve"> </w:t>
      </w:r>
    </w:p>
    <w:p w:rsidR="00C6718D" w:rsidRPr="0080317C" w:rsidRDefault="008B57AC" w:rsidP="0080317C">
      <w:pPr>
        <w:spacing w:after="0" w:line="240" w:lineRule="auto"/>
        <w:ind w:left="-794"/>
        <w:jc w:val="both"/>
        <w:rPr>
          <w:rFonts w:ascii="Times New Roman" w:hAnsi="Times New Roman" w:cs="Times New Roman"/>
          <w:b/>
          <w:sz w:val="20"/>
          <w:szCs w:val="20"/>
        </w:rPr>
      </w:pPr>
      <w:r w:rsidRPr="0080317C">
        <w:rPr>
          <w:rFonts w:ascii="Times New Roman" w:hAnsi="Times New Roman" w:cs="Times New Roman"/>
          <w:b/>
          <w:sz w:val="20"/>
          <w:szCs w:val="20"/>
        </w:rPr>
        <w:t>4. İŞLEMİN OLASI RİSK VE KOMPLİKASYONLARI</w:t>
      </w:r>
    </w:p>
    <w:p w:rsidR="00C6718D" w:rsidRPr="0080317C" w:rsidRDefault="00C6718D" w:rsidP="0080317C">
      <w:pPr>
        <w:pStyle w:val="ListeParagraf"/>
        <w:numPr>
          <w:ilvl w:val="0"/>
          <w:numId w:val="2"/>
        </w:numPr>
        <w:spacing w:after="0"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 xml:space="preserve">Derin çürüklerde hastanın çok belirgin </w:t>
      </w:r>
      <w:proofErr w:type="gramStart"/>
      <w:r w:rsidRPr="0080317C">
        <w:rPr>
          <w:rFonts w:ascii="Times New Roman" w:hAnsi="Times New Roman" w:cs="Times New Roman"/>
          <w:sz w:val="20"/>
          <w:szCs w:val="20"/>
        </w:rPr>
        <w:t>şikayetleri</w:t>
      </w:r>
      <w:proofErr w:type="gramEnd"/>
      <w:r w:rsidRPr="0080317C">
        <w:rPr>
          <w:rFonts w:ascii="Times New Roman" w:hAnsi="Times New Roman" w:cs="Times New Roman"/>
          <w:sz w:val="20"/>
          <w:szCs w:val="20"/>
        </w:rPr>
        <w:t xml:space="preserve"> olmasa bile dişin siniri açığa çıkabilir.</w:t>
      </w:r>
    </w:p>
    <w:p w:rsidR="00C6718D" w:rsidRPr="0080317C" w:rsidRDefault="00C6718D" w:rsidP="0080317C">
      <w:pPr>
        <w:pStyle w:val="ListeParagraf"/>
        <w:numPr>
          <w:ilvl w:val="0"/>
          <w:numId w:val="2"/>
        </w:numPr>
        <w:spacing w:after="0"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Çürüğün sinire uzaklığına göre dolgudan sonra soğuk sıcak hassasiyeti olabilmektedir. Su içerken dahi ilk zamanlar aşırı hassaslık olabilir.</w:t>
      </w:r>
    </w:p>
    <w:p w:rsidR="00C6718D" w:rsidRPr="0080317C" w:rsidRDefault="00C6718D" w:rsidP="00D77604">
      <w:pPr>
        <w:pStyle w:val="ListeParagraf"/>
        <w:numPr>
          <w:ilvl w:val="0"/>
          <w:numId w:val="2"/>
        </w:numPr>
        <w:spacing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 xml:space="preserve">Birkaç ay ya da daha kısa sürede bu </w:t>
      </w:r>
      <w:proofErr w:type="gramStart"/>
      <w:r w:rsidRPr="0080317C">
        <w:rPr>
          <w:rFonts w:ascii="Times New Roman" w:hAnsi="Times New Roman" w:cs="Times New Roman"/>
          <w:sz w:val="20"/>
          <w:szCs w:val="20"/>
        </w:rPr>
        <w:t>şikayet</w:t>
      </w:r>
      <w:proofErr w:type="gramEnd"/>
      <w:r w:rsidRPr="0080317C">
        <w:rPr>
          <w:rFonts w:ascii="Times New Roman" w:hAnsi="Times New Roman" w:cs="Times New Roman"/>
          <w:sz w:val="20"/>
          <w:szCs w:val="20"/>
        </w:rPr>
        <w:t xml:space="preserve"> azalabilir ya da artabilir. </w:t>
      </w:r>
      <w:proofErr w:type="gramStart"/>
      <w:r w:rsidRPr="0080317C">
        <w:rPr>
          <w:rFonts w:ascii="Times New Roman" w:hAnsi="Times New Roman" w:cs="Times New Roman"/>
          <w:sz w:val="20"/>
          <w:szCs w:val="20"/>
        </w:rPr>
        <w:t>Şikayetlerin</w:t>
      </w:r>
      <w:proofErr w:type="gramEnd"/>
      <w:r w:rsidRPr="0080317C">
        <w:rPr>
          <w:rFonts w:ascii="Times New Roman" w:hAnsi="Times New Roman" w:cs="Times New Roman"/>
          <w:sz w:val="20"/>
          <w:szCs w:val="20"/>
        </w:rPr>
        <w:t xml:space="preserve"> artması dolgu altında çürük bırakıldığı için değil; sinirin</w:t>
      </w:r>
      <w:r w:rsidR="009D5D79" w:rsidRPr="0080317C">
        <w:rPr>
          <w:rFonts w:ascii="Times New Roman" w:hAnsi="Times New Roman" w:cs="Times New Roman"/>
          <w:sz w:val="20"/>
          <w:szCs w:val="20"/>
        </w:rPr>
        <w:t xml:space="preserve"> </w:t>
      </w:r>
      <w:r w:rsidRPr="0080317C">
        <w:rPr>
          <w:rFonts w:ascii="Times New Roman" w:hAnsi="Times New Roman" w:cs="Times New Roman"/>
          <w:sz w:val="20"/>
          <w:szCs w:val="20"/>
        </w:rPr>
        <w:t>uyaranlar etkisinden kaynaklanmaktadır. Bu durumda kanal tedavisi yapılır. Her dolgu yapımından sonra az ya da çok oranda kanal tedavisi</w:t>
      </w:r>
      <w:r w:rsidR="009D5D79" w:rsidRPr="0080317C">
        <w:rPr>
          <w:rFonts w:ascii="Times New Roman" w:hAnsi="Times New Roman" w:cs="Times New Roman"/>
          <w:sz w:val="20"/>
          <w:szCs w:val="20"/>
        </w:rPr>
        <w:t xml:space="preserve"> </w:t>
      </w:r>
      <w:r w:rsidRPr="0080317C">
        <w:rPr>
          <w:rFonts w:ascii="Times New Roman" w:hAnsi="Times New Roman" w:cs="Times New Roman"/>
          <w:sz w:val="20"/>
          <w:szCs w:val="20"/>
        </w:rPr>
        <w:t>ihtimali vardır.</w:t>
      </w:r>
    </w:p>
    <w:p w:rsidR="00C6718D" w:rsidRPr="0080317C" w:rsidRDefault="00C6718D" w:rsidP="00D77604">
      <w:pPr>
        <w:pStyle w:val="ListeParagraf"/>
        <w:numPr>
          <w:ilvl w:val="0"/>
          <w:numId w:val="2"/>
        </w:numPr>
        <w:spacing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Kanal tedavisi yapılamayacak kadar kötü durumdaki dişler ise çekilir.</w:t>
      </w:r>
    </w:p>
    <w:p w:rsidR="00C6718D" w:rsidRPr="0080317C" w:rsidRDefault="00C6718D" w:rsidP="00D77604">
      <w:pPr>
        <w:pStyle w:val="ListeParagraf"/>
        <w:numPr>
          <w:ilvl w:val="0"/>
          <w:numId w:val="2"/>
        </w:numPr>
        <w:spacing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Süt dişlerine yapılan dolgu alttan daimi dişin çıkmasına engel teşkil etmez.</w:t>
      </w:r>
    </w:p>
    <w:p w:rsidR="00C6718D" w:rsidRPr="0080317C" w:rsidRDefault="00C6718D" w:rsidP="00D77604">
      <w:pPr>
        <w:pStyle w:val="ListeParagraf"/>
        <w:numPr>
          <w:ilvl w:val="0"/>
          <w:numId w:val="2"/>
        </w:numPr>
        <w:spacing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Dolgu yapılırken çalışmaya bağlı olarak dudaklarda ve ağız köşelerinde çatlak ve yırtıklar, şişlikler, morarma ile çene ekleminde ağrı ve</w:t>
      </w:r>
      <w:r w:rsidR="008B57AC" w:rsidRPr="0080317C">
        <w:rPr>
          <w:rFonts w:ascii="Times New Roman" w:hAnsi="Times New Roman" w:cs="Times New Roman"/>
          <w:sz w:val="20"/>
          <w:szCs w:val="20"/>
        </w:rPr>
        <w:t xml:space="preserve"> </w:t>
      </w:r>
      <w:r w:rsidRPr="0080317C">
        <w:rPr>
          <w:rFonts w:ascii="Times New Roman" w:hAnsi="Times New Roman" w:cs="Times New Roman"/>
          <w:sz w:val="20"/>
          <w:szCs w:val="20"/>
        </w:rPr>
        <w:t>hassasiyet ortaya çıkabilir.</w:t>
      </w:r>
    </w:p>
    <w:p w:rsidR="00C6718D" w:rsidRPr="0080317C" w:rsidRDefault="00C6718D" w:rsidP="00D77604">
      <w:pPr>
        <w:pStyle w:val="ListeParagraf"/>
        <w:numPr>
          <w:ilvl w:val="0"/>
          <w:numId w:val="2"/>
        </w:numPr>
        <w:spacing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Dolgu yapıldıktan sonra ağrı, apse, diş etinde kanama, dolgunun düşmesi ve dişte renk değişikliği olabilir.</w:t>
      </w:r>
    </w:p>
    <w:p w:rsidR="0080317C" w:rsidRPr="0080317C" w:rsidRDefault="00C6718D" w:rsidP="0080317C">
      <w:pPr>
        <w:pStyle w:val="ListeParagraf"/>
        <w:numPr>
          <w:ilvl w:val="0"/>
          <w:numId w:val="2"/>
        </w:numPr>
        <w:spacing w:after="0" w:line="240" w:lineRule="auto"/>
        <w:ind w:left="-434" w:right="-794"/>
        <w:jc w:val="both"/>
        <w:rPr>
          <w:rFonts w:ascii="Times New Roman" w:hAnsi="Times New Roman" w:cs="Times New Roman"/>
          <w:b/>
          <w:sz w:val="20"/>
          <w:szCs w:val="20"/>
        </w:rPr>
      </w:pPr>
      <w:r w:rsidRPr="0080317C">
        <w:rPr>
          <w:rFonts w:ascii="Times New Roman" w:hAnsi="Times New Roman" w:cs="Times New Roman"/>
          <w:sz w:val="20"/>
          <w:szCs w:val="20"/>
        </w:rPr>
        <w:t>İşlem sırasında dolgu materyalin yutulması veya solunum yoluna kaçması görülebilir.</w:t>
      </w:r>
    </w:p>
    <w:p w:rsidR="00C6718D" w:rsidRPr="0080317C" w:rsidRDefault="009D5D79" w:rsidP="0080317C">
      <w:pPr>
        <w:pStyle w:val="ListeParagraf"/>
        <w:spacing w:after="0" w:line="240" w:lineRule="auto"/>
        <w:ind w:left="-794" w:right="-794"/>
        <w:jc w:val="both"/>
        <w:rPr>
          <w:rFonts w:ascii="Times New Roman" w:hAnsi="Times New Roman" w:cs="Times New Roman"/>
          <w:b/>
          <w:sz w:val="20"/>
          <w:szCs w:val="20"/>
        </w:rPr>
      </w:pPr>
      <w:r w:rsidRPr="0080317C">
        <w:rPr>
          <w:rFonts w:ascii="Times New Roman" w:hAnsi="Times New Roman" w:cs="Times New Roman"/>
          <w:b/>
          <w:sz w:val="20"/>
          <w:szCs w:val="20"/>
        </w:rPr>
        <w:t>5. İŞLEMİN TAHMİNİ SÜRESİ</w:t>
      </w:r>
    </w:p>
    <w:p w:rsidR="00D77604" w:rsidRPr="0080317C" w:rsidRDefault="00C6718D" w:rsidP="0080317C">
      <w:pPr>
        <w:pStyle w:val="ListeParagraf"/>
        <w:numPr>
          <w:ilvl w:val="0"/>
          <w:numId w:val="4"/>
        </w:numPr>
        <w:spacing w:after="0"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Dişin ağızdaki konumuna, dolgu tipine, dişteki madde kaybına ve çocuğun uyumuna göre 20 ile 45 dakika arasındadır.</w:t>
      </w:r>
    </w:p>
    <w:p w:rsidR="008B57AC" w:rsidRPr="0080317C" w:rsidRDefault="009D5D79" w:rsidP="0080317C">
      <w:pPr>
        <w:spacing w:after="0" w:line="240" w:lineRule="auto"/>
        <w:ind w:left="-794"/>
        <w:jc w:val="both"/>
        <w:rPr>
          <w:rFonts w:ascii="Times New Roman" w:eastAsia="Times New Roman" w:hAnsi="Times New Roman" w:cs="Times New Roman"/>
          <w:b/>
          <w:sz w:val="20"/>
          <w:szCs w:val="20"/>
          <w:lang w:eastAsia="tr-TR"/>
        </w:rPr>
      </w:pPr>
      <w:r w:rsidRPr="0080317C">
        <w:rPr>
          <w:rFonts w:ascii="Times New Roman" w:eastAsia="Times New Roman" w:hAnsi="Times New Roman" w:cs="Times New Roman"/>
          <w:b/>
          <w:sz w:val="20"/>
          <w:szCs w:val="20"/>
          <w:lang w:eastAsia="tr-TR"/>
        </w:rPr>
        <w:t>6. TEDAVİ SONRASI DİKKAT EDİLMESİ GEREKENLER</w:t>
      </w:r>
      <w:r w:rsidR="008B57AC" w:rsidRPr="0080317C">
        <w:rPr>
          <w:rFonts w:ascii="Times New Roman" w:eastAsia="Times New Roman" w:hAnsi="Times New Roman" w:cs="Times New Roman"/>
          <w:b/>
          <w:sz w:val="20"/>
          <w:szCs w:val="20"/>
          <w:lang w:eastAsia="tr-TR"/>
        </w:rPr>
        <w:t xml:space="preserve"> </w:t>
      </w:r>
    </w:p>
    <w:p w:rsidR="00C6718D" w:rsidRPr="0080317C" w:rsidRDefault="00C6718D" w:rsidP="0080317C">
      <w:pPr>
        <w:pStyle w:val="ListeParagraf"/>
        <w:numPr>
          <w:ilvl w:val="0"/>
          <w:numId w:val="4"/>
        </w:numPr>
        <w:spacing w:after="0"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Dolgu tedavisinden sonra en az 2 saat uyuşukluk geçene kadar herhangi bir şey yiyip içmeyiniz.</w:t>
      </w:r>
    </w:p>
    <w:p w:rsidR="0080317C" w:rsidRDefault="00C6718D" w:rsidP="0080317C">
      <w:pPr>
        <w:pStyle w:val="ListeParagraf"/>
        <w:numPr>
          <w:ilvl w:val="0"/>
          <w:numId w:val="4"/>
        </w:numPr>
        <w:spacing w:after="0" w:line="240" w:lineRule="auto"/>
        <w:ind w:left="-434" w:right="-794"/>
        <w:jc w:val="both"/>
        <w:rPr>
          <w:rFonts w:ascii="Times New Roman" w:hAnsi="Times New Roman" w:cs="Times New Roman"/>
          <w:sz w:val="20"/>
          <w:szCs w:val="20"/>
        </w:rPr>
      </w:pPr>
      <w:r w:rsidRPr="0080317C">
        <w:rPr>
          <w:rFonts w:ascii="Times New Roman" w:hAnsi="Times New Roman" w:cs="Times New Roman"/>
          <w:sz w:val="20"/>
          <w:szCs w:val="20"/>
        </w:rPr>
        <w:t>Yapılan dolgunun kırılması ve düşmesi durumunda ha</w:t>
      </w:r>
      <w:r w:rsidR="0080317C">
        <w:rPr>
          <w:rFonts w:ascii="Times New Roman" w:hAnsi="Times New Roman" w:cs="Times New Roman"/>
          <w:sz w:val="20"/>
          <w:szCs w:val="20"/>
        </w:rPr>
        <w:t>sta hemen kliniğe başvurmalıdır.</w:t>
      </w:r>
    </w:p>
    <w:p w:rsidR="00842849" w:rsidRDefault="00842849" w:rsidP="00842849">
      <w:pPr>
        <w:spacing w:after="0" w:line="240" w:lineRule="auto"/>
        <w:ind w:right="-794"/>
        <w:jc w:val="both"/>
        <w:rPr>
          <w:rFonts w:ascii="Times New Roman" w:hAnsi="Times New Roman" w:cs="Times New Roman"/>
          <w:sz w:val="20"/>
          <w:szCs w:val="20"/>
        </w:rPr>
      </w:pPr>
    </w:p>
    <w:p w:rsidR="00842849" w:rsidRPr="0080317C" w:rsidRDefault="00842849" w:rsidP="00842849">
      <w:pPr>
        <w:spacing w:after="0" w:line="240" w:lineRule="auto"/>
        <w:ind w:left="-794"/>
        <w:jc w:val="both"/>
        <w:rPr>
          <w:rFonts w:ascii="Times New Roman" w:eastAsia="Calibri" w:hAnsi="Times New Roman" w:cs="Times New Roman"/>
          <w:b/>
          <w:sz w:val="20"/>
          <w:szCs w:val="20"/>
        </w:rPr>
      </w:pPr>
      <w:r w:rsidRPr="0080317C">
        <w:rPr>
          <w:rFonts w:ascii="Times New Roman" w:eastAsia="Calibri" w:hAnsi="Times New Roman" w:cs="Times New Roman"/>
          <w:b/>
          <w:sz w:val="20"/>
          <w:szCs w:val="20"/>
        </w:rPr>
        <w:t>7. KULLANILACAK İLAÇLARIN ÖNEMLİ ÖZELLİKLERİ</w:t>
      </w:r>
    </w:p>
    <w:p w:rsidR="00842849" w:rsidRPr="0080317C" w:rsidRDefault="00842849" w:rsidP="00842849">
      <w:pPr>
        <w:spacing w:after="0" w:line="240" w:lineRule="auto"/>
        <w:ind w:left="-794" w:right="-794"/>
        <w:jc w:val="both"/>
        <w:rPr>
          <w:rFonts w:ascii="Times New Roman" w:eastAsia="Calibri" w:hAnsi="Times New Roman" w:cs="Times New Roman"/>
          <w:sz w:val="20"/>
          <w:szCs w:val="20"/>
        </w:rPr>
      </w:pPr>
      <w:proofErr w:type="gramStart"/>
      <w:r w:rsidRPr="0080317C">
        <w:rPr>
          <w:rFonts w:ascii="Times New Roman" w:eastAsia="Calibri" w:hAnsi="Times New Roman" w:cs="Times New Roman"/>
          <w:sz w:val="20"/>
          <w:szCs w:val="20"/>
        </w:rPr>
        <w:t>................................................................................................................................................................................................................................................................</w:t>
      </w:r>
      <w:r>
        <w:rPr>
          <w:rFonts w:ascii="Times New Roman" w:eastAsia="Calibri" w:hAnsi="Times New Roman" w:cs="Times New Roman"/>
          <w:sz w:val="20"/>
          <w:szCs w:val="20"/>
        </w:rPr>
        <w:t>...........................................</w:t>
      </w:r>
      <w:proofErr w:type="gramEnd"/>
      <w:r w:rsidRPr="0080317C">
        <w:rPr>
          <w:rFonts w:ascii="Times New Roman" w:eastAsia="Calibri" w:hAnsi="Times New Roman" w:cs="Times New Roman"/>
          <w:sz w:val="20"/>
          <w:szCs w:val="20"/>
        </w:rPr>
        <w:t xml:space="preserve"> (Bu alan doktorunuz tarafından hastalığınızın durumuna göre doldurulacaktır.)</w:t>
      </w:r>
    </w:p>
    <w:p w:rsidR="00842849" w:rsidRDefault="00842849" w:rsidP="00842849">
      <w:pPr>
        <w:rPr>
          <w:rFonts w:ascii="Times New Roman" w:hAnsi="Times New Roman" w:cs="Times New Roman"/>
          <w:sz w:val="20"/>
          <w:szCs w:val="20"/>
        </w:rPr>
      </w:pPr>
    </w:p>
    <w:p w:rsidR="00842849" w:rsidRDefault="00842849" w:rsidP="00842849">
      <w:pPr>
        <w:rPr>
          <w:rFonts w:ascii="Times New Roman" w:hAnsi="Times New Roman" w:cs="Times New Roman"/>
          <w:sz w:val="20"/>
          <w:szCs w:val="20"/>
        </w:rPr>
      </w:pPr>
    </w:p>
    <w:p w:rsidR="00842849" w:rsidRPr="00842849" w:rsidRDefault="00842849" w:rsidP="00842849">
      <w:pPr>
        <w:rPr>
          <w:rFonts w:ascii="Times New Roman" w:hAnsi="Times New Roman" w:cs="Times New Roman"/>
          <w:sz w:val="20"/>
          <w:szCs w:val="20"/>
        </w:rPr>
        <w:sectPr w:rsidR="00842849" w:rsidRPr="008428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C6718D" w:rsidRPr="0080317C" w:rsidRDefault="00363762" w:rsidP="00D77604">
      <w:pPr>
        <w:spacing w:after="0" w:line="240" w:lineRule="auto"/>
        <w:ind w:left="-794"/>
        <w:jc w:val="both"/>
        <w:rPr>
          <w:rFonts w:ascii="Times New Roman" w:eastAsia="Times New Roman" w:hAnsi="Times New Roman" w:cs="Times New Roman"/>
          <w:b/>
          <w:sz w:val="20"/>
          <w:szCs w:val="20"/>
          <w:lang w:eastAsia="tr-TR"/>
        </w:rPr>
      </w:pPr>
      <w:r w:rsidRPr="0080317C">
        <w:rPr>
          <w:rFonts w:ascii="Times New Roman" w:eastAsia="Times New Roman" w:hAnsi="Times New Roman" w:cs="Times New Roman"/>
          <w:b/>
          <w:sz w:val="20"/>
          <w:szCs w:val="20"/>
          <w:lang w:eastAsia="tr-TR"/>
        </w:rPr>
        <w:lastRenderedPageBreak/>
        <w:t xml:space="preserve">8. </w:t>
      </w:r>
      <w:r w:rsidR="009D5D79" w:rsidRPr="0080317C">
        <w:rPr>
          <w:rFonts w:ascii="Times New Roman" w:eastAsia="Times New Roman" w:hAnsi="Times New Roman" w:cs="Times New Roman"/>
          <w:b/>
          <w:sz w:val="20"/>
          <w:szCs w:val="20"/>
          <w:lang w:eastAsia="tr-TR"/>
        </w:rPr>
        <w:t xml:space="preserve"> </w:t>
      </w:r>
      <w:r w:rsidR="00C6718D" w:rsidRPr="0080317C">
        <w:rPr>
          <w:rFonts w:ascii="Times New Roman" w:eastAsia="Times New Roman" w:hAnsi="Times New Roman" w:cs="Times New Roman"/>
          <w:b/>
          <w:sz w:val="20"/>
          <w:szCs w:val="20"/>
          <w:lang w:eastAsia="tr-TR"/>
        </w:rPr>
        <w:t>HASTANIN TEDAVİSİ İÇİN ONAY</w:t>
      </w:r>
    </w:p>
    <w:p w:rsidR="00C6718D" w:rsidRPr="0080317C" w:rsidRDefault="000327F5" w:rsidP="000327F5">
      <w:pPr>
        <w:spacing w:after="0" w:line="240" w:lineRule="auto"/>
        <w:ind w:left="-794" w:right="-794"/>
        <w:jc w:val="both"/>
        <w:rPr>
          <w:rFonts w:ascii="Times New Roman" w:eastAsia="Times New Roman" w:hAnsi="Times New Roman" w:cs="Times New Roman"/>
          <w:sz w:val="20"/>
          <w:szCs w:val="20"/>
          <w:lang w:eastAsia="tr-TR"/>
        </w:rPr>
      </w:pPr>
      <w:r w:rsidRPr="0080317C">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ya da tedavilerin uygulanmasını, tedavi sırasında ya</w:t>
      </w:r>
      <w:r w:rsidR="00842849">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da sonrasında oluşabilecek tüm sorunların bilincinde ve benim sorumluluğumda olduğunu, çocuğumun olası bir durumda bir uzman tarafından tedavi edilmesini ya</w:t>
      </w:r>
      <w:r w:rsidR="00F829BA">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 xml:space="preserve">da başka bir hastanede tedavi görmesi gerekirse sevk edilmesini kabul ediyorum. </w:t>
      </w:r>
    </w:p>
    <w:p w:rsidR="00C6718D" w:rsidRPr="0080317C" w:rsidRDefault="000327F5" w:rsidP="000327F5">
      <w:pPr>
        <w:spacing w:after="0" w:line="240" w:lineRule="auto"/>
        <w:ind w:left="-794" w:right="-794"/>
        <w:jc w:val="both"/>
        <w:rPr>
          <w:rFonts w:ascii="Times New Roman" w:eastAsia="Times New Roman" w:hAnsi="Times New Roman" w:cs="Times New Roman"/>
          <w:sz w:val="20"/>
          <w:szCs w:val="20"/>
          <w:lang w:eastAsia="tr-TR"/>
        </w:rPr>
      </w:pPr>
      <w:r w:rsidRPr="0080317C">
        <w:rPr>
          <w:rFonts w:ascii="Times New Roman" w:eastAsia="Times New Roman" w:hAnsi="Times New Roman" w:cs="Times New Roman"/>
          <w:sz w:val="20"/>
          <w:szCs w:val="20"/>
          <w:lang w:eastAsia="tr-TR"/>
        </w:rPr>
        <w:t xml:space="preserve">    </w:t>
      </w:r>
      <w:r w:rsidR="00C6718D" w:rsidRPr="0080317C">
        <w:rPr>
          <w:rFonts w:ascii="Times New Roman" w:eastAsia="Times New Roman" w:hAnsi="Times New Roman" w:cs="Times New Roman"/>
          <w:sz w:val="20"/>
          <w:szCs w:val="20"/>
          <w:lang w:eastAsia="tr-TR"/>
        </w:rPr>
        <w:t xml:space="preserve">Uygulanacak tedavi/tedavilerin Adıyaman Üniversitesi Diş Hekimliği Uygulama ve Araştırma Merkezi Pedodonti (Çocuk Diş) Kliniği’nde </w:t>
      </w:r>
      <w:r w:rsidR="00D77604" w:rsidRPr="0080317C">
        <w:rPr>
          <w:rFonts w:ascii="Times New Roman" w:eastAsia="Times New Roman" w:hAnsi="Times New Roman"/>
          <w:sz w:val="20"/>
          <w:szCs w:val="20"/>
          <w:lang w:eastAsia="tr-TR"/>
        </w:rPr>
        <w:t>Prof. Dr</w:t>
      </w:r>
      <w:proofErr w:type="gramStart"/>
      <w:r w:rsidR="00D77604" w:rsidRPr="0080317C">
        <w:rPr>
          <w:rFonts w:ascii="Times New Roman" w:eastAsia="Times New Roman" w:hAnsi="Times New Roman"/>
          <w:sz w:val="20"/>
          <w:szCs w:val="20"/>
          <w:lang w:eastAsia="tr-TR"/>
        </w:rPr>
        <w:t>.</w:t>
      </w:r>
      <w:r w:rsidR="0071056C" w:rsidRPr="0080317C">
        <w:rPr>
          <w:rFonts w:ascii="Times New Roman" w:eastAsia="Times New Roman" w:hAnsi="Times New Roman"/>
          <w:sz w:val="20"/>
          <w:szCs w:val="20"/>
          <w:lang w:eastAsia="tr-TR"/>
        </w:rPr>
        <w:t>,</w:t>
      </w:r>
      <w:proofErr w:type="gramEnd"/>
      <w:r w:rsidR="0071056C" w:rsidRPr="0080317C">
        <w:rPr>
          <w:rFonts w:ascii="Times New Roman" w:eastAsia="Times New Roman" w:hAnsi="Times New Roman"/>
          <w:sz w:val="20"/>
          <w:szCs w:val="20"/>
          <w:lang w:eastAsia="tr-TR"/>
        </w:rPr>
        <w:t xml:space="preserve"> </w:t>
      </w:r>
      <w:proofErr w:type="spellStart"/>
      <w:r w:rsidR="0071056C" w:rsidRPr="0080317C">
        <w:rPr>
          <w:rFonts w:ascii="Times New Roman" w:eastAsia="Times New Roman" w:hAnsi="Times New Roman"/>
          <w:sz w:val="20"/>
          <w:szCs w:val="20"/>
          <w:lang w:eastAsia="tr-TR"/>
        </w:rPr>
        <w:t>Doç</w:t>
      </w:r>
      <w:proofErr w:type="spellEnd"/>
      <w:r w:rsidR="0071056C" w:rsidRPr="0080317C">
        <w:rPr>
          <w:rFonts w:ascii="Times New Roman" w:eastAsia="Times New Roman" w:hAnsi="Times New Roman"/>
          <w:sz w:val="20"/>
          <w:szCs w:val="20"/>
          <w:lang w:eastAsia="tr-TR"/>
        </w:rPr>
        <w:t xml:space="preserve"> Dr.,  Dr. </w:t>
      </w:r>
      <w:proofErr w:type="spellStart"/>
      <w:r w:rsidR="0071056C" w:rsidRPr="0080317C">
        <w:rPr>
          <w:rFonts w:ascii="Times New Roman" w:eastAsia="Times New Roman" w:hAnsi="Times New Roman"/>
          <w:sz w:val="20"/>
          <w:szCs w:val="20"/>
          <w:lang w:eastAsia="tr-TR"/>
        </w:rPr>
        <w:t>Öğr</w:t>
      </w:r>
      <w:proofErr w:type="spellEnd"/>
      <w:r w:rsidR="0071056C" w:rsidRPr="0080317C">
        <w:rPr>
          <w:rFonts w:ascii="Times New Roman" w:eastAsia="Times New Roman" w:hAnsi="Times New Roman"/>
          <w:sz w:val="20"/>
          <w:szCs w:val="20"/>
          <w:lang w:eastAsia="tr-TR"/>
        </w:rPr>
        <w:t xml:space="preserve">. Üyesi, </w:t>
      </w:r>
      <w:proofErr w:type="spellStart"/>
      <w:r w:rsidR="0071056C" w:rsidRPr="0080317C">
        <w:rPr>
          <w:rFonts w:ascii="Times New Roman" w:eastAsia="Times New Roman" w:hAnsi="Times New Roman"/>
          <w:sz w:val="20"/>
          <w:szCs w:val="20"/>
          <w:lang w:eastAsia="tr-TR"/>
        </w:rPr>
        <w:t>Öğr.Gör</w:t>
      </w:r>
      <w:proofErr w:type="spellEnd"/>
      <w:proofErr w:type="gramStart"/>
      <w:r w:rsidR="0071056C" w:rsidRPr="0080317C">
        <w:rPr>
          <w:rFonts w:ascii="Times New Roman" w:eastAsia="Times New Roman" w:hAnsi="Times New Roman"/>
          <w:sz w:val="20"/>
          <w:szCs w:val="20"/>
          <w:lang w:eastAsia="tr-TR"/>
        </w:rPr>
        <w:t>.,</w:t>
      </w:r>
      <w:proofErr w:type="gramEnd"/>
      <w:r w:rsidR="0071056C" w:rsidRPr="0080317C">
        <w:rPr>
          <w:rFonts w:ascii="Times New Roman" w:eastAsia="Times New Roman" w:hAnsi="Times New Roman"/>
          <w:sz w:val="20"/>
          <w:szCs w:val="20"/>
          <w:lang w:eastAsia="tr-TR"/>
        </w:rPr>
        <w:t xml:space="preserve"> </w:t>
      </w:r>
      <w:proofErr w:type="spellStart"/>
      <w:r w:rsidR="0071056C" w:rsidRPr="0080317C">
        <w:rPr>
          <w:rFonts w:ascii="Times New Roman" w:eastAsia="Times New Roman" w:hAnsi="Times New Roman"/>
          <w:sz w:val="20"/>
          <w:szCs w:val="20"/>
          <w:lang w:eastAsia="tr-TR"/>
        </w:rPr>
        <w:t>Araş</w:t>
      </w:r>
      <w:proofErr w:type="spellEnd"/>
      <w:r w:rsidR="0071056C" w:rsidRPr="0080317C">
        <w:rPr>
          <w:rFonts w:ascii="Times New Roman" w:eastAsia="Times New Roman" w:hAnsi="Times New Roman"/>
          <w:sz w:val="20"/>
          <w:szCs w:val="20"/>
          <w:lang w:eastAsia="tr-TR"/>
        </w:rPr>
        <w:t xml:space="preserve">. Gör. </w:t>
      </w:r>
      <w:proofErr w:type="spellStart"/>
      <w:r w:rsidR="0071056C" w:rsidRPr="0080317C">
        <w:rPr>
          <w:rFonts w:ascii="Times New Roman" w:eastAsia="Times New Roman" w:hAnsi="Times New Roman"/>
          <w:sz w:val="20"/>
          <w:szCs w:val="20"/>
          <w:lang w:eastAsia="tr-TR"/>
        </w:rPr>
        <w:t>ünvanına</w:t>
      </w:r>
      <w:proofErr w:type="spellEnd"/>
      <w:r w:rsidR="0071056C" w:rsidRPr="0080317C">
        <w:rPr>
          <w:rFonts w:ascii="Times New Roman" w:eastAsia="Times New Roman" w:hAnsi="Times New Roman"/>
          <w:sz w:val="20"/>
          <w:szCs w:val="20"/>
          <w:lang w:eastAsia="tr-TR"/>
        </w:rPr>
        <w:t xml:space="preserve"> </w:t>
      </w:r>
      <w:r w:rsidR="00C6718D" w:rsidRPr="0080317C">
        <w:rPr>
          <w:rFonts w:ascii="Times New Roman" w:eastAsia="Times New Roman" w:hAnsi="Times New Roman" w:cs="Times New Roman"/>
          <w:sz w:val="20"/>
          <w:szCs w:val="20"/>
          <w:lang w:eastAsia="tr-TR"/>
        </w:rPr>
        <w:t>sahip hekimlerin gözetimi altında stajyer diş hekimleri tarafından yapılmasına; eğitim ve bilimsel amaçlı radyografi, fotoğraf ve video görüntülerinin alınmasına izin veriyorum.</w:t>
      </w:r>
    </w:p>
    <w:p w:rsidR="00C6718D" w:rsidRPr="0080317C" w:rsidRDefault="00C6718D" w:rsidP="00D77604">
      <w:pPr>
        <w:spacing w:after="0" w:line="240" w:lineRule="auto"/>
        <w:ind w:left="-794" w:right="-794"/>
        <w:jc w:val="both"/>
        <w:rPr>
          <w:rFonts w:ascii="Times New Roman" w:hAnsi="Times New Roman" w:cs="Times New Roman"/>
          <w:b/>
          <w:sz w:val="20"/>
          <w:szCs w:val="20"/>
        </w:rPr>
      </w:pPr>
      <w:r w:rsidRPr="0080317C">
        <w:rPr>
          <w:rFonts w:ascii="Times New Roman" w:hAnsi="Times New Roman" w:cs="Times New Roman"/>
          <w:b/>
          <w:sz w:val="20"/>
          <w:szCs w:val="20"/>
          <w:u w:val="single"/>
        </w:rPr>
        <w:t>Önerilen</w:t>
      </w:r>
      <w:r w:rsidRPr="0080317C">
        <w:rPr>
          <w:rFonts w:ascii="Times New Roman" w:hAnsi="Times New Roman" w:cs="Times New Roman"/>
          <w:b/>
          <w:spacing w:val="24"/>
          <w:sz w:val="20"/>
          <w:szCs w:val="20"/>
          <w:u w:val="single"/>
        </w:rPr>
        <w:t xml:space="preserve"> </w:t>
      </w:r>
      <w:r w:rsidRPr="0080317C">
        <w:rPr>
          <w:rFonts w:ascii="Times New Roman" w:hAnsi="Times New Roman" w:cs="Times New Roman"/>
          <w:b/>
          <w:sz w:val="20"/>
          <w:szCs w:val="20"/>
          <w:u w:val="single"/>
        </w:rPr>
        <w:t>işlem</w:t>
      </w:r>
      <w:r w:rsidRPr="0080317C">
        <w:rPr>
          <w:rFonts w:ascii="Times New Roman" w:hAnsi="Times New Roman" w:cs="Times New Roman"/>
          <w:b/>
          <w:spacing w:val="27"/>
          <w:sz w:val="20"/>
          <w:szCs w:val="20"/>
          <w:u w:val="single"/>
        </w:rPr>
        <w:t xml:space="preserve"> </w:t>
      </w:r>
      <w:r w:rsidRPr="0080317C">
        <w:rPr>
          <w:rFonts w:ascii="Times New Roman" w:hAnsi="Times New Roman" w:cs="Times New Roman"/>
          <w:b/>
          <w:sz w:val="20"/>
          <w:szCs w:val="20"/>
          <w:u w:val="single"/>
        </w:rPr>
        <w:t>konusunda</w:t>
      </w:r>
      <w:r w:rsidRPr="0080317C">
        <w:rPr>
          <w:rFonts w:ascii="Times New Roman" w:hAnsi="Times New Roman" w:cs="Times New Roman"/>
          <w:b/>
          <w:spacing w:val="26"/>
          <w:sz w:val="20"/>
          <w:szCs w:val="20"/>
          <w:u w:val="single"/>
        </w:rPr>
        <w:t xml:space="preserve"> </w:t>
      </w:r>
      <w:r w:rsidRPr="0080317C">
        <w:rPr>
          <w:rFonts w:ascii="Times New Roman" w:hAnsi="Times New Roman" w:cs="Times New Roman"/>
          <w:b/>
          <w:sz w:val="20"/>
          <w:szCs w:val="20"/>
          <w:u w:val="single"/>
        </w:rPr>
        <w:t>aydınlatıldığınızı, işlemi</w:t>
      </w:r>
      <w:r w:rsidRPr="0080317C">
        <w:rPr>
          <w:rFonts w:ascii="Times New Roman" w:hAnsi="Times New Roman" w:cs="Times New Roman"/>
          <w:b/>
          <w:spacing w:val="25"/>
          <w:sz w:val="20"/>
          <w:szCs w:val="20"/>
          <w:u w:val="single"/>
        </w:rPr>
        <w:t xml:space="preserve"> </w:t>
      </w:r>
      <w:r w:rsidRPr="0080317C">
        <w:rPr>
          <w:rFonts w:ascii="Times New Roman" w:hAnsi="Times New Roman" w:cs="Times New Roman"/>
          <w:b/>
          <w:sz w:val="20"/>
          <w:szCs w:val="20"/>
          <w:u w:val="single"/>
        </w:rPr>
        <w:t>kabul</w:t>
      </w:r>
      <w:r w:rsidRPr="0080317C">
        <w:rPr>
          <w:rFonts w:ascii="Times New Roman" w:hAnsi="Times New Roman" w:cs="Times New Roman"/>
          <w:b/>
          <w:spacing w:val="27"/>
          <w:sz w:val="20"/>
          <w:szCs w:val="20"/>
          <w:u w:val="single"/>
        </w:rPr>
        <w:t xml:space="preserve"> </w:t>
      </w:r>
      <w:r w:rsidRPr="0080317C">
        <w:rPr>
          <w:rFonts w:ascii="Times New Roman" w:hAnsi="Times New Roman" w:cs="Times New Roman"/>
          <w:b/>
          <w:sz w:val="20"/>
          <w:szCs w:val="20"/>
          <w:u w:val="single"/>
        </w:rPr>
        <w:t>ettiğinizi</w:t>
      </w:r>
      <w:r w:rsidRPr="0080317C">
        <w:rPr>
          <w:rFonts w:ascii="Times New Roman" w:hAnsi="Times New Roman" w:cs="Times New Roman"/>
          <w:b/>
          <w:sz w:val="20"/>
          <w:szCs w:val="20"/>
        </w:rPr>
        <w:t xml:space="preserve"> ‘OKUDUM,</w:t>
      </w:r>
      <w:r w:rsidRPr="0080317C">
        <w:rPr>
          <w:rFonts w:ascii="Times New Roman" w:hAnsi="Times New Roman" w:cs="Times New Roman"/>
          <w:b/>
          <w:spacing w:val="27"/>
          <w:sz w:val="20"/>
          <w:szCs w:val="20"/>
        </w:rPr>
        <w:t xml:space="preserve"> </w:t>
      </w:r>
      <w:r w:rsidRPr="0080317C">
        <w:rPr>
          <w:rFonts w:ascii="Times New Roman" w:hAnsi="Times New Roman" w:cs="Times New Roman"/>
          <w:b/>
          <w:sz w:val="20"/>
          <w:szCs w:val="20"/>
        </w:rPr>
        <w:t>ANLADIM,</w:t>
      </w:r>
      <w:r w:rsidRPr="0080317C">
        <w:rPr>
          <w:rFonts w:ascii="Times New Roman" w:hAnsi="Times New Roman" w:cs="Times New Roman"/>
          <w:b/>
          <w:spacing w:val="25"/>
          <w:sz w:val="20"/>
          <w:szCs w:val="20"/>
        </w:rPr>
        <w:t xml:space="preserve"> </w:t>
      </w:r>
      <w:r w:rsidRPr="0080317C">
        <w:rPr>
          <w:rFonts w:ascii="Times New Roman" w:hAnsi="Times New Roman" w:cs="Times New Roman"/>
          <w:b/>
          <w:sz w:val="20"/>
          <w:szCs w:val="20"/>
        </w:rPr>
        <w:t>KABUL</w:t>
      </w:r>
      <w:r w:rsidRPr="0080317C">
        <w:rPr>
          <w:rFonts w:ascii="Times New Roman" w:hAnsi="Times New Roman" w:cs="Times New Roman"/>
          <w:b/>
          <w:spacing w:val="-52"/>
          <w:sz w:val="20"/>
          <w:szCs w:val="20"/>
        </w:rPr>
        <w:t xml:space="preserve"> </w:t>
      </w:r>
      <w:r w:rsidRPr="0080317C">
        <w:rPr>
          <w:rFonts w:ascii="Times New Roman" w:hAnsi="Times New Roman" w:cs="Times New Roman"/>
          <w:b/>
          <w:sz w:val="20"/>
          <w:szCs w:val="20"/>
        </w:rPr>
        <w:t>EDİYORUM’</w:t>
      </w:r>
      <w:r w:rsidRPr="0080317C">
        <w:rPr>
          <w:rFonts w:ascii="Times New Roman" w:hAnsi="Times New Roman" w:cs="Times New Roman"/>
          <w:b/>
          <w:spacing w:val="-1"/>
          <w:sz w:val="20"/>
          <w:szCs w:val="20"/>
        </w:rPr>
        <w:t xml:space="preserve"> </w:t>
      </w:r>
      <w:r w:rsidRPr="0080317C">
        <w:rPr>
          <w:rFonts w:ascii="Times New Roman" w:hAnsi="Times New Roman" w:cs="Times New Roman"/>
          <w:b/>
          <w:sz w:val="20"/>
          <w:szCs w:val="20"/>
          <w:u w:val="single"/>
        </w:rPr>
        <w:t>yazarak belirtiniz</w:t>
      </w:r>
      <w:r w:rsidRPr="0080317C">
        <w:rPr>
          <w:rFonts w:ascii="Times New Roman" w:hAnsi="Times New Roman" w:cs="Times New Roman"/>
          <w:b/>
          <w:spacing w:val="-2"/>
          <w:sz w:val="20"/>
          <w:szCs w:val="20"/>
          <w:u w:val="single"/>
        </w:rPr>
        <w:t xml:space="preserve"> </w:t>
      </w:r>
      <w:r w:rsidRPr="0080317C">
        <w:rPr>
          <w:rFonts w:ascii="Times New Roman" w:hAnsi="Times New Roman" w:cs="Times New Roman"/>
          <w:b/>
          <w:sz w:val="20"/>
          <w:szCs w:val="20"/>
          <w:u w:val="single"/>
        </w:rPr>
        <w:t>ve</w:t>
      </w:r>
      <w:r w:rsidRPr="0080317C">
        <w:rPr>
          <w:rFonts w:ascii="Times New Roman" w:hAnsi="Times New Roman" w:cs="Times New Roman"/>
          <w:b/>
          <w:spacing w:val="-2"/>
          <w:sz w:val="20"/>
          <w:szCs w:val="20"/>
          <w:u w:val="single"/>
        </w:rPr>
        <w:t xml:space="preserve"> </w:t>
      </w:r>
      <w:r w:rsidRPr="0080317C">
        <w:rPr>
          <w:rFonts w:ascii="Times New Roman" w:hAnsi="Times New Roman" w:cs="Times New Roman"/>
          <w:b/>
          <w:sz w:val="20"/>
          <w:szCs w:val="20"/>
          <w:u w:val="single"/>
        </w:rPr>
        <w:t>imzalayınız:</w:t>
      </w:r>
    </w:p>
    <w:p w:rsidR="00C6718D" w:rsidRPr="0080317C" w:rsidRDefault="00C6718D" w:rsidP="00D77604">
      <w:pPr>
        <w:spacing w:after="0" w:line="240" w:lineRule="auto"/>
        <w:ind w:left="-794" w:right="-794"/>
        <w:jc w:val="both"/>
        <w:rPr>
          <w:rFonts w:ascii="Times New Roman" w:hAnsi="Times New Roman" w:cs="Times New Roman"/>
          <w:b/>
          <w:sz w:val="20"/>
          <w:szCs w:val="20"/>
        </w:rPr>
      </w:pPr>
      <w:proofErr w:type="gramStart"/>
      <w:r w:rsidRPr="0080317C">
        <w:rPr>
          <w:rFonts w:ascii="Times New Roman" w:hAnsi="Times New Roman" w:cs="Times New Roman"/>
          <w:b/>
          <w:sz w:val="20"/>
          <w:szCs w:val="20"/>
        </w:rPr>
        <w:t>...........................................................................................................................................................................................................................................................................</w:t>
      </w:r>
      <w:proofErr w:type="gramEnd"/>
    </w:p>
    <w:p w:rsidR="00C6718D" w:rsidRPr="0080317C" w:rsidRDefault="00C6718D" w:rsidP="00D77604">
      <w:pPr>
        <w:widowControl w:val="0"/>
        <w:autoSpaceDE w:val="0"/>
        <w:autoSpaceDN w:val="0"/>
        <w:spacing w:after="0" w:line="240" w:lineRule="auto"/>
        <w:ind w:left="-794" w:right="-794"/>
        <w:jc w:val="both"/>
        <w:rPr>
          <w:rFonts w:ascii="Times New Roman" w:eastAsia="Times New Roman" w:hAnsi="Times New Roman" w:cs="Times New Roman"/>
          <w:sz w:val="20"/>
          <w:szCs w:val="20"/>
        </w:rPr>
      </w:pPr>
      <w:r w:rsidRPr="0080317C">
        <w:rPr>
          <w:rFonts w:ascii="Times New Roman" w:eastAsia="Times New Roman" w:hAnsi="Times New Roman" w:cs="Times New Roman"/>
          <w:sz w:val="20"/>
          <w:szCs w:val="20"/>
        </w:rPr>
        <w:t>İşbu</w:t>
      </w:r>
      <w:r w:rsidRPr="0080317C">
        <w:rPr>
          <w:rFonts w:ascii="Times New Roman" w:eastAsia="Times New Roman" w:hAnsi="Times New Roman" w:cs="Times New Roman"/>
          <w:spacing w:val="-3"/>
          <w:sz w:val="20"/>
          <w:szCs w:val="20"/>
        </w:rPr>
        <w:t xml:space="preserve"> </w:t>
      </w:r>
      <w:r w:rsidRPr="0080317C">
        <w:rPr>
          <w:rFonts w:ascii="Times New Roman" w:eastAsia="Times New Roman" w:hAnsi="Times New Roman" w:cs="Times New Roman"/>
          <w:sz w:val="20"/>
          <w:szCs w:val="20"/>
        </w:rPr>
        <w:t>form</w:t>
      </w:r>
      <w:r w:rsidRPr="0080317C">
        <w:rPr>
          <w:rFonts w:ascii="Times New Roman" w:eastAsia="Times New Roman" w:hAnsi="Times New Roman" w:cs="Times New Roman"/>
          <w:spacing w:val="-4"/>
          <w:sz w:val="20"/>
          <w:szCs w:val="20"/>
        </w:rPr>
        <w:t xml:space="preserve"> </w:t>
      </w:r>
      <w:r w:rsidRPr="0080317C">
        <w:rPr>
          <w:rFonts w:ascii="Times New Roman" w:eastAsia="Times New Roman" w:hAnsi="Times New Roman" w:cs="Times New Roman"/>
          <w:sz w:val="20"/>
          <w:szCs w:val="20"/>
        </w:rPr>
        <w:t>yukarıdaki</w:t>
      </w:r>
      <w:r w:rsidRPr="0080317C">
        <w:rPr>
          <w:rFonts w:ascii="Times New Roman" w:eastAsia="Times New Roman" w:hAnsi="Times New Roman" w:cs="Times New Roman"/>
          <w:spacing w:val="-2"/>
          <w:sz w:val="20"/>
          <w:szCs w:val="20"/>
        </w:rPr>
        <w:t xml:space="preserve"> </w:t>
      </w:r>
      <w:r w:rsidRPr="0080317C">
        <w:rPr>
          <w:rFonts w:ascii="Times New Roman" w:eastAsia="Times New Roman" w:hAnsi="Times New Roman" w:cs="Times New Roman"/>
          <w:sz w:val="20"/>
          <w:szCs w:val="20"/>
        </w:rPr>
        <w:t>ve</w:t>
      </w:r>
      <w:r w:rsidRPr="0080317C">
        <w:rPr>
          <w:rFonts w:ascii="Times New Roman" w:eastAsia="Times New Roman" w:hAnsi="Times New Roman" w:cs="Times New Roman"/>
          <w:spacing w:val="-3"/>
          <w:sz w:val="20"/>
          <w:szCs w:val="20"/>
        </w:rPr>
        <w:t xml:space="preserve"> </w:t>
      </w:r>
      <w:r w:rsidRPr="0080317C">
        <w:rPr>
          <w:rFonts w:ascii="Times New Roman" w:eastAsia="Times New Roman" w:hAnsi="Times New Roman" w:cs="Times New Roman"/>
          <w:sz w:val="20"/>
          <w:szCs w:val="20"/>
        </w:rPr>
        <w:t>aşağıdaki</w:t>
      </w:r>
      <w:r w:rsidRPr="0080317C">
        <w:rPr>
          <w:rFonts w:ascii="Times New Roman" w:eastAsia="Times New Roman" w:hAnsi="Times New Roman" w:cs="Times New Roman"/>
          <w:spacing w:val="-1"/>
          <w:sz w:val="20"/>
          <w:szCs w:val="20"/>
        </w:rPr>
        <w:t xml:space="preserve"> </w:t>
      </w:r>
      <w:r w:rsidRPr="0080317C">
        <w:rPr>
          <w:rFonts w:ascii="Times New Roman" w:eastAsia="Times New Roman" w:hAnsi="Times New Roman" w:cs="Times New Roman"/>
          <w:sz w:val="20"/>
          <w:szCs w:val="20"/>
        </w:rPr>
        <w:t>boşluklar</w:t>
      </w:r>
      <w:r w:rsidRPr="0080317C">
        <w:rPr>
          <w:rFonts w:ascii="Times New Roman" w:eastAsia="Times New Roman" w:hAnsi="Times New Roman" w:cs="Times New Roman"/>
          <w:spacing w:val="-3"/>
          <w:sz w:val="20"/>
          <w:szCs w:val="20"/>
        </w:rPr>
        <w:t xml:space="preserve"> </w:t>
      </w:r>
      <w:r w:rsidRPr="0080317C">
        <w:rPr>
          <w:rFonts w:ascii="Times New Roman" w:eastAsia="Times New Roman" w:hAnsi="Times New Roman" w:cs="Times New Roman"/>
          <w:sz w:val="20"/>
          <w:szCs w:val="20"/>
        </w:rPr>
        <w:t>doldurulduktan</w:t>
      </w:r>
      <w:r w:rsidRPr="0080317C">
        <w:rPr>
          <w:rFonts w:ascii="Times New Roman" w:eastAsia="Times New Roman" w:hAnsi="Times New Roman" w:cs="Times New Roman"/>
          <w:spacing w:val="-2"/>
          <w:sz w:val="20"/>
          <w:szCs w:val="20"/>
        </w:rPr>
        <w:t xml:space="preserve"> </w:t>
      </w:r>
      <w:r w:rsidRPr="0080317C">
        <w:rPr>
          <w:rFonts w:ascii="Times New Roman" w:eastAsia="Times New Roman" w:hAnsi="Times New Roman" w:cs="Times New Roman"/>
          <w:sz w:val="20"/>
          <w:szCs w:val="20"/>
        </w:rPr>
        <w:t>sonra</w:t>
      </w:r>
      <w:r w:rsidRPr="0080317C">
        <w:rPr>
          <w:rFonts w:ascii="Times New Roman" w:eastAsia="Times New Roman" w:hAnsi="Times New Roman" w:cs="Times New Roman"/>
          <w:spacing w:val="-3"/>
          <w:sz w:val="20"/>
          <w:szCs w:val="20"/>
        </w:rPr>
        <w:t xml:space="preserve"> </w:t>
      </w:r>
      <w:r w:rsidRPr="0080317C">
        <w:rPr>
          <w:rFonts w:ascii="Times New Roman" w:eastAsia="Times New Roman" w:hAnsi="Times New Roman" w:cs="Times New Roman"/>
          <w:sz w:val="20"/>
          <w:szCs w:val="20"/>
        </w:rPr>
        <w:t>imzalanmıştır.</w:t>
      </w:r>
    </w:p>
    <w:tbl>
      <w:tblPr>
        <w:tblW w:w="10447"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7"/>
        <w:gridCol w:w="3324"/>
        <w:gridCol w:w="1938"/>
        <w:gridCol w:w="1708"/>
      </w:tblGrid>
      <w:tr w:rsidR="00C6718D" w:rsidRPr="0080317C" w:rsidTr="0080317C">
        <w:trPr>
          <w:trHeight w:val="454"/>
        </w:trPr>
        <w:tc>
          <w:tcPr>
            <w:tcW w:w="3477" w:type="dxa"/>
            <w:shd w:val="clear" w:color="auto" w:fill="auto"/>
            <w:vAlign w:val="center"/>
          </w:tcPr>
          <w:p w:rsidR="00C6718D" w:rsidRPr="0080317C" w:rsidRDefault="00C6718D" w:rsidP="009D5D79">
            <w:pPr>
              <w:widowControl w:val="0"/>
              <w:autoSpaceDE w:val="0"/>
              <w:autoSpaceDN w:val="0"/>
              <w:spacing w:after="0" w:line="240" w:lineRule="auto"/>
              <w:jc w:val="center"/>
              <w:rPr>
                <w:rFonts w:ascii="Times New Roman" w:eastAsia="Calibri" w:hAnsi="Times New Roman" w:cs="Times New Roman"/>
                <w:b/>
                <w:sz w:val="20"/>
                <w:szCs w:val="20"/>
              </w:rPr>
            </w:pPr>
            <w:r w:rsidRPr="0080317C">
              <w:rPr>
                <w:rFonts w:ascii="Times New Roman" w:eastAsia="Calibri" w:hAnsi="Times New Roman" w:cs="Times New Roman"/>
                <w:b/>
                <w:sz w:val="20"/>
                <w:szCs w:val="20"/>
              </w:rPr>
              <w:t>İlgili Kişi</w:t>
            </w:r>
          </w:p>
        </w:tc>
        <w:tc>
          <w:tcPr>
            <w:tcW w:w="3324" w:type="dxa"/>
            <w:shd w:val="clear" w:color="auto" w:fill="auto"/>
            <w:vAlign w:val="center"/>
          </w:tcPr>
          <w:p w:rsidR="00C6718D" w:rsidRPr="0080317C" w:rsidRDefault="00C6718D" w:rsidP="009D5D79">
            <w:pPr>
              <w:widowControl w:val="0"/>
              <w:autoSpaceDE w:val="0"/>
              <w:autoSpaceDN w:val="0"/>
              <w:spacing w:after="0" w:line="240" w:lineRule="auto"/>
              <w:jc w:val="center"/>
              <w:rPr>
                <w:rFonts w:ascii="Times New Roman" w:eastAsia="Calibri" w:hAnsi="Times New Roman" w:cs="Times New Roman"/>
                <w:b/>
                <w:sz w:val="20"/>
                <w:szCs w:val="20"/>
              </w:rPr>
            </w:pPr>
            <w:r w:rsidRPr="0080317C">
              <w:rPr>
                <w:rFonts w:ascii="Times New Roman" w:eastAsia="Calibri" w:hAnsi="Times New Roman" w:cs="Times New Roman"/>
                <w:b/>
                <w:sz w:val="20"/>
                <w:szCs w:val="20"/>
              </w:rPr>
              <w:t>Adı-Soyadı</w:t>
            </w:r>
          </w:p>
        </w:tc>
        <w:tc>
          <w:tcPr>
            <w:tcW w:w="1938" w:type="dxa"/>
            <w:shd w:val="clear" w:color="auto" w:fill="auto"/>
            <w:vAlign w:val="center"/>
          </w:tcPr>
          <w:p w:rsidR="00C6718D" w:rsidRPr="0080317C" w:rsidRDefault="00C6718D" w:rsidP="009D5D79">
            <w:pPr>
              <w:widowControl w:val="0"/>
              <w:autoSpaceDE w:val="0"/>
              <w:autoSpaceDN w:val="0"/>
              <w:spacing w:after="0" w:line="240" w:lineRule="auto"/>
              <w:ind w:left="3"/>
              <w:jc w:val="center"/>
              <w:rPr>
                <w:rFonts w:ascii="Times New Roman" w:eastAsia="Calibri" w:hAnsi="Times New Roman" w:cs="Times New Roman"/>
                <w:b/>
                <w:sz w:val="20"/>
                <w:szCs w:val="20"/>
              </w:rPr>
            </w:pPr>
            <w:r w:rsidRPr="0080317C">
              <w:rPr>
                <w:rFonts w:ascii="Times New Roman" w:eastAsia="Calibri" w:hAnsi="Times New Roman" w:cs="Times New Roman"/>
                <w:b/>
                <w:sz w:val="20"/>
                <w:szCs w:val="20"/>
              </w:rPr>
              <w:t>Tarih-Saat</w:t>
            </w:r>
          </w:p>
        </w:tc>
        <w:tc>
          <w:tcPr>
            <w:tcW w:w="1708" w:type="dxa"/>
            <w:shd w:val="clear" w:color="auto" w:fill="auto"/>
            <w:vAlign w:val="center"/>
          </w:tcPr>
          <w:p w:rsidR="00C6718D" w:rsidRPr="0080317C" w:rsidRDefault="00C6718D" w:rsidP="009D5D79">
            <w:pPr>
              <w:widowControl w:val="0"/>
              <w:autoSpaceDE w:val="0"/>
              <w:autoSpaceDN w:val="0"/>
              <w:spacing w:after="0" w:line="240" w:lineRule="auto"/>
              <w:ind w:left="559"/>
              <w:jc w:val="center"/>
              <w:rPr>
                <w:rFonts w:ascii="Times New Roman" w:eastAsia="Calibri" w:hAnsi="Times New Roman" w:cs="Times New Roman"/>
                <w:b/>
                <w:sz w:val="20"/>
                <w:szCs w:val="20"/>
              </w:rPr>
            </w:pPr>
            <w:r w:rsidRPr="0080317C">
              <w:rPr>
                <w:rFonts w:ascii="Times New Roman" w:eastAsia="Calibri" w:hAnsi="Times New Roman" w:cs="Times New Roman"/>
                <w:b/>
                <w:sz w:val="20"/>
                <w:szCs w:val="20"/>
              </w:rPr>
              <w:t>İmza</w:t>
            </w:r>
          </w:p>
        </w:tc>
      </w:tr>
      <w:tr w:rsidR="00D77604" w:rsidRPr="0080317C" w:rsidTr="0080317C">
        <w:trPr>
          <w:trHeight w:val="454"/>
        </w:trPr>
        <w:tc>
          <w:tcPr>
            <w:tcW w:w="3477" w:type="dxa"/>
            <w:shd w:val="clear" w:color="auto" w:fill="auto"/>
            <w:vAlign w:val="center"/>
          </w:tcPr>
          <w:p w:rsidR="00D77604" w:rsidRPr="0080317C" w:rsidRDefault="00D77604" w:rsidP="009D5D79">
            <w:pPr>
              <w:widowControl w:val="0"/>
              <w:autoSpaceDE w:val="0"/>
              <w:autoSpaceDN w:val="0"/>
              <w:spacing w:after="0" w:line="240" w:lineRule="auto"/>
              <w:jc w:val="center"/>
              <w:rPr>
                <w:rFonts w:ascii="Times New Roman" w:eastAsia="Calibri" w:hAnsi="Times New Roman" w:cs="Times New Roman"/>
                <w:b/>
                <w:sz w:val="20"/>
                <w:szCs w:val="20"/>
              </w:rPr>
            </w:pPr>
          </w:p>
        </w:tc>
        <w:tc>
          <w:tcPr>
            <w:tcW w:w="3324" w:type="dxa"/>
            <w:shd w:val="clear" w:color="auto" w:fill="auto"/>
            <w:vAlign w:val="center"/>
          </w:tcPr>
          <w:p w:rsidR="00D77604" w:rsidRPr="0080317C" w:rsidRDefault="00D77604" w:rsidP="009D5D79">
            <w:pPr>
              <w:widowControl w:val="0"/>
              <w:autoSpaceDE w:val="0"/>
              <w:autoSpaceDN w:val="0"/>
              <w:spacing w:after="0" w:line="240" w:lineRule="auto"/>
              <w:jc w:val="center"/>
              <w:rPr>
                <w:rFonts w:ascii="Times New Roman" w:eastAsia="Calibri" w:hAnsi="Times New Roman" w:cs="Times New Roman"/>
                <w:b/>
                <w:sz w:val="20"/>
                <w:szCs w:val="20"/>
              </w:rPr>
            </w:pPr>
          </w:p>
        </w:tc>
        <w:tc>
          <w:tcPr>
            <w:tcW w:w="1938" w:type="dxa"/>
            <w:shd w:val="clear" w:color="auto" w:fill="auto"/>
            <w:vAlign w:val="center"/>
          </w:tcPr>
          <w:p w:rsidR="00D77604" w:rsidRPr="0080317C" w:rsidRDefault="00D77604" w:rsidP="009D5D79">
            <w:pPr>
              <w:widowControl w:val="0"/>
              <w:autoSpaceDE w:val="0"/>
              <w:autoSpaceDN w:val="0"/>
              <w:spacing w:after="0" w:line="240" w:lineRule="auto"/>
              <w:ind w:left="3"/>
              <w:jc w:val="center"/>
              <w:rPr>
                <w:rFonts w:ascii="Times New Roman" w:eastAsia="Calibri" w:hAnsi="Times New Roman" w:cs="Times New Roman"/>
                <w:b/>
                <w:sz w:val="20"/>
                <w:szCs w:val="20"/>
              </w:rPr>
            </w:pPr>
          </w:p>
        </w:tc>
        <w:tc>
          <w:tcPr>
            <w:tcW w:w="1708" w:type="dxa"/>
            <w:shd w:val="clear" w:color="auto" w:fill="auto"/>
            <w:vAlign w:val="center"/>
          </w:tcPr>
          <w:p w:rsidR="00D77604" w:rsidRPr="0080317C" w:rsidRDefault="00D77604" w:rsidP="009D5D79">
            <w:pPr>
              <w:widowControl w:val="0"/>
              <w:autoSpaceDE w:val="0"/>
              <w:autoSpaceDN w:val="0"/>
              <w:spacing w:after="0" w:line="240" w:lineRule="auto"/>
              <w:ind w:left="559"/>
              <w:jc w:val="center"/>
              <w:rPr>
                <w:rFonts w:ascii="Times New Roman" w:eastAsia="Calibri" w:hAnsi="Times New Roman" w:cs="Times New Roman"/>
                <w:b/>
                <w:sz w:val="20"/>
                <w:szCs w:val="20"/>
              </w:rPr>
            </w:pPr>
          </w:p>
        </w:tc>
      </w:tr>
      <w:tr w:rsidR="00C6718D" w:rsidRPr="0080317C" w:rsidTr="0080317C">
        <w:trPr>
          <w:trHeight w:val="454"/>
        </w:trPr>
        <w:tc>
          <w:tcPr>
            <w:tcW w:w="3477" w:type="dxa"/>
            <w:shd w:val="clear" w:color="auto" w:fill="auto"/>
            <w:vAlign w:val="center"/>
          </w:tcPr>
          <w:p w:rsidR="00C6718D" w:rsidRPr="0080317C" w:rsidRDefault="00C6718D" w:rsidP="009D5D79">
            <w:pPr>
              <w:widowControl w:val="0"/>
              <w:autoSpaceDE w:val="0"/>
              <w:autoSpaceDN w:val="0"/>
              <w:spacing w:before="1" w:after="0" w:line="240" w:lineRule="auto"/>
              <w:ind w:left="66"/>
              <w:rPr>
                <w:rFonts w:ascii="Times New Roman" w:eastAsia="Calibri" w:hAnsi="Times New Roman" w:cs="Times New Roman"/>
                <w:b/>
                <w:sz w:val="20"/>
                <w:szCs w:val="20"/>
              </w:rPr>
            </w:pPr>
            <w:r w:rsidRPr="0080317C">
              <w:rPr>
                <w:rFonts w:ascii="Times New Roman" w:eastAsia="Calibri" w:hAnsi="Times New Roman" w:cs="Times New Roman"/>
                <w:b/>
                <w:sz w:val="20"/>
                <w:szCs w:val="20"/>
              </w:rPr>
              <w:t>Hasta</w:t>
            </w:r>
            <w:r w:rsidRPr="0080317C">
              <w:rPr>
                <w:rFonts w:ascii="Times New Roman" w:eastAsia="Calibri" w:hAnsi="Times New Roman" w:cs="Times New Roman"/>
                <w:b/>
                <w:spacing w:val="-1"/>
                <w:sz w:val="20"/>
                <w:szCs w:val="20"/>
              </w:rPr>
              <w:t xml:space="preserve"> </w:t>
            </w:r>
            <w:r w:rsidRPr="0080317C">
              <w:rPr>
                <w:rFonts w:ascii="Times New Roman" w:eastAsia="Calibri" w:hAnsi="Times New Roman" w:cs="Times New Roman"/>
                <w:b/>
                <w:sz w:val="20"/>
                <w:szCs w:val="20"/>
              </w:rPr>
              <w:t>/Hasta</w:t>
            </w:r>
            <w:r w:rsidRPr="0080317C">
              <w:rPr>
                <w:rFonts w:ascii="Times New Roman" w:eastAsia="Calibri" w:hAnsi="Times New Roman" w:cs="Times New Roman"/>
                <w:b/>
                <w:spacing w:val="-3"/>
                <w:sz w:val="20"/>
                <w:szCs w:val="20"/>
              </w:rPr>
              <w:t xml:space="preserve"> </w:t>
            </w:r>
            <w:r w:rsidRPr="0080317C">
              <w:rPr>
                <w:rFonts w:ascii="Times New Roman" w:eastAsia="Calibri" w:hAnsi="Times New Roman" w:cs="Times New Roman"/>
                <w:b/>
                <w:sz w:val="20"/>
                <w:szCs w:val="20"/>
              </w:rPr>
              <w:t>Yakını*</w:t>
            </w:r>
          </w:p>
        </w:tc>
        <w:tc>
          <w:tcPr>
            <w:tcW w:w="3324"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r>
      <w:tr w:rsidR="00C6718D" w:rsidRPr="0080317C" w:rsidTr="0080317C">
        <w:trPr>
          <w:trHeight w:val="454"/>
        </w:trPr>
        <w:tc>
          <w:tcPr>
            <w:tcW w:w="3477" w:type="dxa"/>
            <w:shd w:val="clear" w:color="auto" w:fill="auto"/>
            <w:vAlign w:val="center"/>
          </w:tcPr>
          <w:p w:rsidR="00C6718D" w:rsidRPr="0080317C" w:rsidRDefault="00C6718D" w:rsidP="009D5D79">
            <w:pPr>
              <w:widowControl w:val="0"/>
              <w:autoSpaceDE w:val="0"/>
              <w:autoSpaceDN w:val="0"/>
              <w:spacing w:after="0" w:line="240" w:lineRule="auto"/>
              <w:ind w:left="66"/>
              <w:rPr>
                <w:rFonts w:ascii="Times New Roman" w:eastAsia="Calibri" w:hAnsi="Times New Roman" w:cs="Times New Roman"/>
                <w:b/>
                <w:sz w:val="20"/>
                <w:szCs w:val="20"/>
              </w:rPr>
            </w:pPr>
            <w:r w:rsidRPr="0080317C">
              <w:rPr>
                <w:rFonts w:ascii="Times New Roman" w:eastAsia="Calibri" w:hAnsi="Times New Roman" w:cs="Times New Roman"/>
                <w:b/>
                <w:sz w:val="20"/>
                <w:szCs w:val="20"/>
              </w:rPr>
              <w:t>Doktor</w:t>
            </w:r>
          </w:p>
        </w:tc>
        <w:tc>
          <w:tcPr>
            <w:tcW w:w="3324"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r>
      <w:tr w:rsidR="00C6718D" w:rsidRPr="0080317C" w:rsidTr="0080317C">
        <w:trPr>
          <w:trHeight w:val="454"/>
        </w:trPr>
        <w:tc>
          <w:tcPr>
            <w:tcW w:w="3477" w:type="dxa"/>
            <w:shd w:val="clear" w:color="auto" w:fill="auto"/>
            <w:vAlign w:val="center"/>
          </w:tcPr>
          <w:p w:rsidR="00C6718D" w:rsidRPr="0080317C" w:rsidRDefault="00C6718D" w:rsidP="009D5D79">
            <w:pPr>
              <w:widowControl w:val="0"/>
              <w:autoSpaceDE w:val="0"/>
              <w:autoSpaceDN w:val="0"/>
              <w:spacing w:before="1" w:after="0" w:line="240" w:lineRule="auto"/>
              <w:rPr>
                <w:rFonts w:ascii="Times New Roman" w:eastAsia="Calibri" w:hAnsi="Times New Roman" w:cs="Times New Roman"/>
                <w:b/>
                <w:sz w:val="20"/>
                <w:szCs w:val="20"/>
              </w:rPr>
            </w:pPr>
            <w:r w:rsidRPr="0080317C">
              <w:rPr>
                <w:rFonts w:ascii="Times New Roman" w:eastAsia="Calibri" w:hAnsi="Times New Roman" w:cs="Times New Roman"/>
                <w:b/>
                <w:sz w:val="20"/>
                <w:szCs w:val="20"/>
              </w:rPr>
              <w:t>Tanıklık eden</w:t>
            </w:r>
          </w:p>
        </w:tc>
        <w:tc>
          <w:tcPr>
            <w:tcW w:w="3324"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c>
          <w:tcPr>
            <w:tcW w:w="1708"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sz w:val="20"/>
                <w:szCs w:val="20"/>
              </w:rPr>
            </w:pPr>
          </w:p>
        </w:tc>
      </w:tr>
      <w:tr w:rsidR="00C6718D" w:rsidRPr="0080317C" w:rsidTr="0080317C">
        <w:trPr>
          <w:trHeight w:val="454"/>
        </w:trPr>
        <w:tc>
          <w:tcPr>
            <w:tcW w:w="3477" w:type="dxa"/>
            <w:shd w:val="clear" w:color="auto" w:fill="auto"/>
            <w:vAlign w:val="center"/>
          </w:tcPr>
          <w:p w:rsidR="00C6718D" w:rsidRPr="0080317C" w:rsidRDefault="00C6718D" w:rsidP="009D5D79">
            <w:pPr>
              <w:widowControl w:val="0"/>
              <w:autoSpaceDE w:val="0"/>
              <w:autoSpaceDN w:val="0"/>
              <w:spacing w:after="0" w:line="240" w:lineRule="auto"/>
              <w:rPr>
                <w:rFonts w:ascii="Times New Roman" w:eastAsia="Calibri" w:hAnsi="Times New Roman" w:cs="Times New Roman"/>
                <w:b/>
                <w:sz w:val="20"/>
                <w:szCs w:val="20"/>
                <w:lang w:eastAsia="tr-TR"/>
              </w:rPr>
            </w:pPr>
            <w:r w:rsidRPr="0080317C">
              <w:rPr>
                <w:rFonts w:ascii="Times New Roman" w:eastAsia="Calibri" w:hAnsi="Times New Roman" w:cs="Times New Roman"/>
                <w:b/>
                <w:sz w:val="20"/>
                <w:szCs w:val="20"/>
                <w:lang w:eastAsia="tr-TR"/>
              </w:rPr>
              <w:t>Hastane İletişim</w:t>
            </w:r>
          </w:p>
        </w:tc>
        <w:tc>
          <w:tcPr>
            <w:tcW w:w="6970" w:type="dxa"/>
            <w:gridSpan w:val="3"/>
            <w:shd w:val="clear" w:color="auto" w:fill="auto"/>
            <w:vAlign w:val="center"/>
          </w:tcPr>
          <w:p w:rsidR="00C6718D" w:rsidRPr="0080317C" w:rsidRDefault="00D52262" w:rsidP="00D52262">
            <w:pPr>
              <w:widowControl w:val="0"/>
              <w:autoSpaceDE w:val="0"/>
              <w:autoSpaceDN w:val="0"/>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0416 225 19 20</w:t>
            </w:r>
            <w:r w:rsidR="00C6718D" w:rsidRPr="0080317C">
              <w:rPr>
                <w:rFonts w:ascii="Times New Roman" w:eastAsia="Calibri" w:hAnsi="Times New Roman" w:cs="Times New Roman"/>
                <w:sz w:val="20"/>
                <w:szCs w:val="20"/>
                <w:lang w:eastAsia="tr-TR"/>
              </w:rPr>
              <w:t xml:space="preserve">       </w:t>
            </w:r>
            <w:r w:rsidR="008B57AC" w:rsidRPr="0080317C">
              <w:rPr>
                <w:rFonts w:ascii="Times New Roman" w:eastAsia="Calibri" w:hAnsi="Times New Roman" w:cs="Times New Roman"/>
                <w:sz w:val="20"/>
                <w:szCs w:val="20"/>
                <w:lang w:eastAsia="tr-TR"/>
              </w:rPr>
              <w:t xml:space="preserve">   </w:t>
            </w:r>
            <w:r w:rsidR="00C6718D" w:rsidRPr="0080317C">
              <w:rPr>
                <w:rFonts w:ascii="Times New Roman" w:eastAsia="Calibri" w:hAnsi="Times New Roman" w:cs="Times New Roman"/>
                <w:sz w:val="20"/>
                <w:szCs w:val="20"/>
                <w:lang w:eastAsia="tr-TR"/>
              </w:rPr>
              <w:t xml:space="preserve">   </w:t>
            </w:r>
          </w:p>
        </w:tc>
      </w:tr>
    </w:tbl>
    <w:p w:rsidR="00C6718D" w:rsidRDefault="00D77604" w:rsidP="00D77604">
      <w:pPr>
        <w:spacing w:after="0" w:line="240" w:lineRule="auto"/>
        <w:ind w:left="-794" w:right="-794"/>
        <w:jc w:val="both"/>
        <w:rPr>
          <w:rFonts w:ascii="Times New Roman" w:eastAsia="Times New Roman" w:hAnsi="Times New Roman" w:cs="Times New Roman"/>
          <w:sz w:val="18"/>
          <w:szCs w:val="18"/>
          <w:lang w:eastAsia="tr-TR"/>
        </w:rPr>
      </w:pPr>
      <w:r>
        <w:rPr>
          <w:rFonts w:ascii="Times New Roman" w:hAnsi="Times New Roman" w:cs="Times New Roman"/>
          <w:i/>
          <w:sz w:val="18"/>
          <w:szCs w:val="18"/>
        </w:rPr>
        <w:t xml:space="preserve">  </w:t>
      </w:r>
      <w:r w:rsidR="00C6718D" w:rsidRPr="009D5D79">
        <w:rPr>
          <w:rFonts w:ascii="Times New Roman" w:hAnsi="Times New Roman" w:cs="Times New Roman"/>
          <w:i/>
          <w:sz w:val="18"/>
          <w:szCs w:val="18"/>
        </w:rPr>
        <w:t>*</w:t>
      </w:r>
      <w:r w:rsidR="00C6718D" w:rsidRPr="009D5D79">
        <w:rPr>
          <w:rFonts w:ascii="Times New Roman" w:hAnsi="Times New Roman" w:cs="Times New Roman"/>
          <w:sz w:val="18"/>
          <w:szCs w:val="18"/>
        </w:rPr>
        <w:t>Hasta 18 yaşından küçük, bilinci kapalı, yapılacak işlemi anlayabilecek durumda değil ya da imza yetkisi yoksa onay vekili</w:t>
      </w:r>
      <w:r w:rsidR="00C6718D" w:rsidRPr="009D5D79">
        <w:rPr>
          <w:rFonts w:ascii="Times New Roman" w:hAnsi="Times New Roman" w:cs="Times New Roman"/>
          <w:spacing w:val="-1"/>
          <w:sz w:val="18"/>
          <w:szCs w:val="18"/>
        </w:rPr>
        <w:t xml:space="preserve"> </w:t>
      </w:r>
      <w:r w:rsidR="00C6718D" w:rsidRPr="009D5D79">
        <w:rPr>
          <w:rFonts w:ascii="Times New Roman" w:hAnsi="Times New Roman" w:cs="Times New Roman"/>
          <w:sz w:val="18"/>
          <w:szCs w:val="18"/>
        </w:rPr>
        <w:t>tarafından</w:t>
      </w:r>
      <w:r w:rsidR="00C6718D" w:rsidRPr="009D5D79">
        <w:rPr>
          <w:rFonts w:ascii="Times New Roman" w:hAnsi="Times New Roman" w:cs="Times New Roman"/>
          <w:spacing w:val="-2"/>
          <w:sz w:val="18"/>
          <w:szCs w:val="18"/>
        </w:rPr>
        <w:t xml:space="preserve"> </w:t>
      </w:r>
      <w:r w:rsidR="009D5D79" w:rsidRPr="009D5D79">
        <w:rPr>
          <w:rFonts w:ascii="Times New Roman" w:hAnsi="Times New Roman" w:cs="Times New Roman"/>
          <w:sz w:val="18"/>
          <w:szCs w:val="18"/>
        </w:rPr>
        <w:t>verilir</w:t>
      </w:r>
      <w:r w:rsidR="008B57AC">
        <w:rPr>
          <w:rFonts w:ascii="Times New Roman" w:eastAsia="Times New Roman" w:hAnsi="Times New Roman" w:cs="Times New Roman"/>
          <w:sz w:val="18"/>
          <w:szCs w:val="18"/>
          <w:lang w:eastAsia="tr-TR"/>
        </w:rPr>
        <w:t>.</w:t>
      </w:r>
    </w:p>
    <w:p w:rsidR="009D4D38" w:rsidRDefault="009D4D38" w:rsidP="00D77604">
      <w:pPr>
        <w:spacing w:after="0" w:line="240" w:lineRule="auto"/>
        <w:ind w:left="-794" w:right="-794"/>
        <w:jc w:val="both"/>
      </w:pPr>
    </w:p>
    <w:p w:rsidR="009D4D38" w:rsidRPr="009D4D38" w:rsidRDefault="009D4D38" w:rsidP="009D4D38"/>
    <w:p w:rsidR="009D4D38" w:rsidRPr="009D4D38" w:rsidRDefault="009D4D38" w:rsidP="009D4D38"/>
    <w:p w:rsidR="009D4D38" w:rsidRPr="009D4D38" w:rsidRDefault="009D4D38" w:rsidP="009D4D38"/>
    <w:p w:rsidR="009D4D38" w:rsidRPr="009D4D38" w:rsidRDefault="009D4D38" w:rsidP="009D4D38">
      <w:pPr>
        <w:rPr>
          <w:b/>
        </w:rPr>
      </w:pPr>
    </w:p>
    <w:p w:rsidR="009D4D38" w:rsidRPr="009D4D38" w:rsidRDefault="009D4D38" w:rsidP="009D4D38">
      <w:pPr>
        <w:rPr>
          <w:b/>
        </w:rPr>
      </w:pPr>
    </w:p>
    <w:p w:rsidR="009D4D38" w:rsidRPr="009D4D38" w:rsidRDefault="009D4D38" w:rsidP="009D4D38">
      <w:pPr>
        <w:rPr>
          <w:b/>
        </w:rPr>
      </w:pPr>
    </w:p>
    <w:p w:rsidR="009D4D38" w:rsidRPr="009D4D38" w:rsidRDefault="009D4D38" w:rsidP="009D4D38">
      <w:pPr>
        <w:rPr>
          <w:b/>
        </w:rPr>
      </w:pPr>
    </w:p>
    <w:p w:rsidR="009D4D38" w:rsidRPr="009D4D38" w:rsidRDefault="009D4D38" w:rsidP="009D4D38">
      <w:pPr>
        <w:rPr>
          <w:b/>
        </w:rPr>
      </w:pPr>
    </w:p>
    <w:p w:rsidR="009D4D38" w:rsidRPr="009D4D38" w:rsidRDefault="009D4D38" w:rsidP="009D4D38">
      <w:pPr>
        <w:rPr>
          <w:b/>
        </w:rPr>
      </w:pPr>
    </w:p>
    <w:p w:rsidR="009D4D38" w:rsidRPr="009D4D38" w:rsidRDefault="009D4D38" w:rsidP="009D4D38">
      <w:pPr>
        <w:rPr>
          <w:b/>
        </w:rPr>
      </w:pPr>
    </w:p>
    <w:p w:rsidR="009D4D38" w:rsidRDefault="009D4D38" w:rsidP="009D4D38">
      <w:pPr>
        <w:rPr>
          <w:b/>
        </w:rPr>
      </w:pPr>
    </w:p>
    <w:p w:rsidR="009D4D38" w:rsidRDefault="009D4D38" w:rsidP="009D4D38">
      <w:pPr>
        <w:rPr>
          <w:b/>
        </w:rPr>
      </w:pPr>
    </w:p>
    <w:p w:rsidR="009D4D38" w:rsidRDefault="009D4D38" w:rsidP="009D4D38">
      <w:pPr>
        <w:rPr>
          <w:b/>
        </w:rPr>
      </w:pPr>
    </w:p>
    <w:p w:rsidR="009D4D38" w:rsidRDefault="009D4D38" w:rsidP="009D4D38">
      <w:pPr>
        <w:rPr>
          <w:b/>
        </w:rPr>
      </w:pPr>
    </w:p>
    <w:p w:rsidR="009D4D38" w:rsidRPr="009D4D38" w:rsidRDefault="009D4D38" w:rsidP="009D4D38">
      <w:pPr>
        <w:rPr>
          <w:b/>
        </w:rPr>
      </w:pPr>
    </w:p>
    <w:p w:rsidR="00170DF2" w:rsidRPr="009D4D38" w:rsidRDefault="009D4D38" w:rsidP="009D4D38">
      <w:pPr>
        <w:tabs>
          <w:tab w:val="left" w:pos="1365"/>
        </w:tabs>
      </w:pPr>
      <w:bookmarkStart w:id="0" w:name="_GoBack"/>
      <w:bookmarkEnd w:id="0"/>
      <w:r>
        <w:tab/>
      </w:r>
    </w:p>
    <w:sectPr w:rsidR="00170DF2" w:rsidRPr="009D4D3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0D" w:rsidRDefault="00480C0D" w:rsidP="00C6718D">
      <w:pPr>
        <w:spacing w:after="0" w:line="240" w:lineRule="auto"/>
      </w:pPr>
      <w:r>
        <w:separator/>
      </w:r>
    </w:p>
  </w:endnote>
  <w:endnote w:type="continuationSeparator" w:id="0">
    <w:p w:rsidR="00480C0D" w:rsidRDefault="00480C0D" w:rsidP="00C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6D" w:rsidRDefault="002C0A6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6D" w:rsidRDefault="002C0A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6D" w:rsidRDefault="002C0A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0D" w:rsidRDefault="00480C0D" w:rsidP="00C6718D">
      <w:pPr>
        <w:spacing w:after="0" w:line="240" w:lineRule="auto"/>
      </w:pPr>
      <w:r>
        <w:separator/>
      </w:r>
    </w:p>
  </w:footnote>
  <w:footnote w:type="continuationSeparator" w:id="0">
    <w:p w:rsidR="00480C0D" w:rsidRDefault="00480C0D" w:rsidP="00C6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6D" w:rsidRDefault="002C0A6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170DF2" w:rsidRPr="00FC11DC" w:rsidTr="002C1757">
      <w:trPr>
        <w:trHeight w:val="1388"/>
      </w:trPr>
      <w:tc>
        <w:tcPr>
          <w:tcW w:w="1702" w:type="dxa"/>
          <w:tcBorders>
            <w:right w:val="single" w:sz="12" w:space="0" w:color="auto"/>
          </w:tcBorders>
          <w:vAlign w:val="center"/>
        </w:tcPr>
        <w:p w:rsidR="00170DF2" w:rsidRPr="00FC11DC" w:rsidRDefault="00170DF2" w:rsidP="00C6718D">
          <w:pPr>
            <w:jc w:val="center"/>
            <w:rPr>
              <w:rFonts w:ascii="Calibri" w:eastAsia="Calibri" w:hAnsi="Calibri" w:cs="Times New Roman"/>
              <w:sz w:val="24"/>
              <w:szCs w:val="24"/>
              <w:lang w:val="en-US"/>
            </w:rPr>
          </w:pPr>
          <w:r w:rsidRPr="00FC11DC">
            <w:rPr>
              <w:rFonts w:ascii="Calibri" w:eastAsia="Calibri" w:hAnsi="Calibri" w:cs="Times New Roman"/>
              <w:noProof/>
              <w:lang w:eastAsia="tr-TR"/>
            </w:rPr>
            <w:drawing>
              <wp:inline distT="0" distB="0" distL="0" distR="0" wp14:anchorId="392EED9F" wp14:editId="585EC986">
                <wp:extent cx="990600" cy="800100"/>
                <wp:effectExtent l="0" t="0" r="0" b="0"/>
                <wp:docPr id="21" name="Resim 2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170DF2" w:rsidRPr="00FC11DC" w:rsidRDefault="00170DF2" w:rsidP="00C6718D">
          <w:pPr>
            <w:ind w:left="135"/>
            <w:jc w:val="center"/>
            <w:rPr>
              <w:rFonts w:ascii="Times New Roman" w:eastAsia="Calibri" w:hAnsi="Times New Roman" w:cs="Times New Roman"/>
              <w:b/>
              <w:bCs/>
              <w:sz w:val="24"/>
              <w:szCs w:val="24"/>
            </w:rPr>
          </w:pPr>
          <w:r w:rsidRPr="00FC11DC">
            <w:rPr>
              <w:rFonts w:ascii="Times New Roman" w:eastAsia="Calibri" w:hAnsi="Times New Roman" w:cs="Times New Roman"/>
              <w:b/>
              <w:bCs/>
              <w:sz w:val="24"/>
              <w:szCs w:val="24"/>
            </w:rPr>
            <w:t>ADIYAMAN ÜNİVERSİTESİ – (ADYÜ)</w:t>
          </w:r>
        </w:p>
        <w:p w:rsidR="00170DF2" w:rsidRDefault="00170DF2" w:rsidP="00C6718D">
          <w:pPr>
            <w:spacing w:after="0" w:line="240" w:lineRule="auto"/>
            <w:jc w:val="center"/>
            <w:rPr>
              <w:rFonts w:ascii="Times New Roman" w:eastAsia="Calibri" w:hAnsi="Times New Roman" w:cs="Times New Roman"/>
              <w:b/>
              <w:sz w:val="24"/>
              <w:szCs w:val="24"/>
            </w:rPr>
          </w:pPr>
          <w:r w:rsidRPr="00FC11DC">
            <w:rPr>
              <w:rFonts w:ascii="Times New Roman" w:eastAsia="Calibri" w:hAnsi="Times New Roman" w:cs="Times New Roman"/>
              <w:b/>
              <w:sz w:val="24"/>
              <w:szCs w:val="24"/>
            </w:rPr>
            <w:t>Diş Hekimliği Uygulama Ve Araştırma Merkezi</w:t>
          </w:r>
        </w:p>
        <w:p w:rsidR="00170DF2" w:rsidRPr="00FC11DC" w:rsidRDefault="00170DF2" w:rsidP="00C6718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Pedodonti ABD</w:t>
          </w:r>
        </w:p>
        <w:p w:rsidR="00170DF2" w:rsidRPr="00FC11DC" w:rsidRDefault="00170DF2" w:rsidP="00C6718D">
          <w:pPr>
            <w:spacing w:after="0" w:line="240" w:lineRule="auto"/>
            <w:jc w:val="center"/>
            <w:rPr>
              <w:rFonts w:ascii="Times New Roman" w:eastAsia="Calibri" w:hAnsi="Times New Roman" w:cs="Times New Roman"/>
            </w:rPr>
          </w:pPr>
          <w:proofErr w:type="spellStart"/>
          <w:r>
            <w:rPr>
              <w:rFonts w:ascii="Times New Roman" w:eastAsia="Times New Roman" w:hAnsi="Times New Roman" w:cs="Times New Roman"/>
              <w:b/>
              <w:sz w:val="24"/>
              <w:szCs w:val="24"/>
            </w:rPr>
            <w:t>Restoratif</w:t>
          </w:r>
          <w:proofErr w:type="spellEnd"/>
          <w:r>
            <w:rPr>
              <w:rFonts w:ascii="Times New Roman" w:eastAsia="Times New Roman" w:hAnsi="Times New Roman" w:cs="Times New Roman"/>
              <w:b/>
              <w:sz w:val="24"/>
              <w:szCs w:val="24"/>
            </w:rPr>
            <w:t xml:space="preserve"> Tedavi </w:t>
          </w:r>
          <w:r w:rsidRPr="00FC11DC">
            <w:rPr>
              <w:rFonts w:ascii="Times New Roman" w:eastAsia="Times New Roman" w:hAnsi="Times New Roman" w:cs="Times New Roman"/>
              <w:b/>
              <w:sz w:val="24"/>
              <w:szCs w:val="24"/>
            </w:rPr>
            <w:t>Rıza Belgesi</w:t>
          </w:r>
        </w:p>
      </w:tc>
      <w:tc>
        <w:tcPr>
          <w:tcW w:w="1701" w:type="dxa"/>
          <w:vAlign w:val="center"/>
        </w:tcPr>
        <w:p w:rsidR="00170DF2" w:rsidRPr="00FC11DC" w:rsidRDefault="00170DF2" w:rsidP="00C6718D">
          <w:pPr>
            <w:spacing w:before="48"/>
            <w:ind w:left="102"/>
            <w:jc w:val="center"/>
            <w:rPr>
              <w:rFonts w:ascii="Calibri" w:eastAsia="Calibri" w:hAnsi="Calibri" w:cs="Times New Roman"/>
              <w:sz w:val="18"/>
              <w:szCs w:val="18"/>
              <w:lang w:val="en-US"/>
            </w:rPr>
          </w:pPr>
          <w:r w:rsidRPr="00FC11DC">
            <w:rPr>
              <w:rFonts w:ascii="Calibri" w:eastAsia="Calibri" w:hAnsi="Calibri" w:cs="Times New Roman"/>
              <w:noProof/>
              <w:lang w:eastAsia="tr-TR"/>
            </w:rPr>
            <w:drawing>
              <wp:inline distT="0" distB="0" distL="0" distR="0" wp14:anchorId="4765EE93" wp14:editId="2C7E4F86">
                <wp:extent cx="800100" cy="71437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170DF2" w:rsidRPr="00FC11DC" w:rsidTr="002C1757">
      <w:trPr>
        <w:trHeight w:hRule="exact" w:val="736"/>
      </w:trPr>
      <w:tc>
        <w:tcPr>
          <w:tcW w:w="1702" w:type="dxa"/>
          <w:tcBorders>
            <w:right w:val="single" w:sz="12" w:space="0" w:color="auto"/>
          </w:tcBorders>
        </w:tcPr>
        <w:p w:rsidR="00170DF2" w:rsidRPr="00FC11DC" w:rsidRDefault="00170DF2" w:rsidP="00C6718D">
          <w:pPr>
            <w:spacing w:before="31"/>
            <w:ind w:left="103"/>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D</w:t>
          </w:r>
          <w:r w:rsidRPr="00FC11DC">
            <w:rPr>
              <w:rFonts w:ascii="Times New Roman" w:eastAsia="Calibri" w:hAnsi="Times New Roman" w:cs="Times New Roman"/>
              <w:sz w:val="18"/>
              <w:szCs w:val="18"/>
              <w:lang w:val="en-US"/>
            </w:rPr>
            <w:t>o</w:t>
          </w:r>
          <w:r w:rsidRPr="00FC11DC">
            <w:rPr>
              <w:rFonts w:ascii="Times New Roman" w:eastAsia="Calibri" w:hAnsi="Times New Roman" w:cs="Times New Roman"/>
              <w:spacing w:val="-2"/>
              <w:sz w:val="18"/>
              <w:szCs w:val="18"/>
              <w:lang w:val="en-US"/>
            </w:rPr>
            <w:t>k</w:t>
          </w:r>
          <w:r w:rsidRPr="00FC11DC">
            <w:rPr>
              <w:rFonts w:ascii="Times New Roman" w:eastAsia="Calibri" w:hAnsi="Times New Roman" w:cs="Times New Roman"/>
              <w:spacing w:val="2"/>
              <w:sz w:val="18"/>
              <w:szCs w:val="18"/>
              <w:lang w:val="en-US"/>
            </w:rPr>
            <w:t>ü</w:t>
          </w:r>
          <w:r w:rsidRPr="00FC11DC">
            <w:rPr>
              <w:rFonts w:ascii="Times New Roman" w:eastAsia="Calibri" w:hAnsi="Times New Roman" w:cs="Times New Roman"/>
              <w:spacing w:val="-4"/>
              <w:sz w:val="18"/>
              <w:szCs w:val="18"/>
              <w:lang w:val="en-US"/>
            </w:rPr>
            <w:t>m</w:t>
          </w:r>
          <w:r w:rsidRPr="00FC11DC">
            <w:rPr>
              <w:rFonts w:ascii="Times New Roman" w:eastAsia="Calibri" w:hAnsi="Times New Roman" w:cs="Times New Roman"/>
              <w:sz w:val="18"/>
              <w:szCs w:val="18"/>
              <w:lang w:val="en-US"/>
            </w:rPr>
            <w:t>an</w:t>
          </w:r>
          <w:proofErr w:type="spellEnd"/>
          <w:r w:rsidRPr="00FC11DC">
            <w:rPr>
              <w:rFonts w:ascii="Times New Roman" w:eastAsia="Calibri" w:hAnsi="Times New Roman" w:cs="Times New Roman"/>
              <w:spacing w:val="1"/>
              <w:sz w:val="18"/>
              <w:szCs w:val="18"/>
              <w:lang w:val="en-US"/>
            </w:rPr>
            <w:t xml:space="preserve"> Kodu:</w:t>
          </w:r>
        </w:p>
        <w:p w:rsidR="00170DF2" w:rsidRPr="00FC11DC" w:rsidRDefault="002C0A6D" w:rsidP="00C6718D">
          <w:pPr>
            <w:spacing w:before="31"/>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H.HB</w:t>
          </w:r>
          <w:r w:rsidR="00D65244">
            <w:rPr>
              <w:rFonts w:ascii="Times New Roman" w:eastAsia="Calibri" w:hAnsi="Times New Roman" w:cs="Times New Roman"/>
              <w:sz w:val="18"/>
              <w:szCs w:val="18"/>
              <w:lang w:val="en-US"/>
            </w:rPr>
            <w:t>.RB.04</w:t>
          </w:r>
        </w:p>
      </w:tc>
      <w:tc>
        <w:tcPr>
          <w:tcW w:w="2268" w:type="dxa"/>
          <w:tcBorders>
            <w:left w:val="single" w:sz="12" w:space="0" w:color="auto"/>
            <w:right w:val="single" w:sz="4" w:space="0" w:color="auto"/>
          </w:tcBorders>
        </w:tcPr>
        <w:p w:rsidR="00170DF2" w:rsidRPr="00FC11DC" w:rsidRDefault="00170DF2" w:rsidP="00C6718D">
          <w:pPr>
            <w:ind w:left="135"/>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Y</w:t>
          </w:r>
          <w:r w:rsidRPr="00FC11DC">
            <w:rPr>
              <w:rFonts w:ascii="Times New Roman" w:eastAsia="Calibri" w:hAnsi="Times New Roman" w:cs="Times New Roman"/>
              <w:sz w:val="18"/>
              <w:szCs w:val="18"/>
              <w:lang w:val="en-US"/>
            </w:rPr>
            <w:t>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ı</w:t>
          </w:r>
          <w:r w:rsidRPr="00FC11DC">
            <w:rPr>
              <w:rFonts w:ascii="Times New Roman" w:eastAsia="Calibri" w:hAnsi="Times New Roman" w:cs="Times New Roman"/>
              <w:sz w:val="18"/>
              <w:szCs w:val="18"/>
              <w:lang w:val="en-US"/>
            </w:rPr>
            <w:t>n</w:t>
          </w:r>
          <w:proofErr w:type="spellEnd"/>
          <w:r w:rsidRPr="00FC11DC">
            <w:rPr>
              <w:rFonts w:ascii="Times New Roman" w:eastAsia="Calibri" w:hAnsi="Times New Roman" w:cs="Times New Roman"/>
              <w:sz w:val="18"/>
              <w:szCs w:val="18"/>
              <w:lang w:val="en-US"/>
            </w:rPr>
            <w:t xml:space="preserve"> </w:t>
          </w:r>
          <w:proofErr w:type="spellStart"/>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hi</w:t>
          </w:r>
          <w:proofErr w:type="spellEnd"/>
        </w:p>
        <w:p w:rsidR="00170DF2" w:rsidRPr="00FC11DC" w:rsidRDefault="00170DF2" w:rsidP="00C6718D">
          <w:pPr>
            <w:ind w:left="135"/>
            <w:jc w:val="center"/>
            <w:rPr>
              <w:rFonts w:ascii="Times New Roman" w:eastAsia="Calibri" w:hAnsi="Times New Roman" w:cs="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170DF2" w:rsidRPr="00FC11DC" w:rsidRDefault="00170DF2" w:rsidP="00C6718D">
          <w:pPr>
            <w:ind w:left="135"/>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on</w:t>
          </w:r>
          <w:proofErr w:type="spellEnd"/>
          <w:r w:rsidRPr="00FC11DC">
            <w:rPr>
              <w:rFonts w:ascii="Times New Roman" w:eastAsia="Calibri" w:hAnsi="Times New Roman" w:cs="Times New Roman"/>
              <w:sz w:val="18"/>
              <w:szCs w:val="18"/>
              <w:lang w:val="en-US"/>
            </w:rPr>
            <w:t xml:space="preserve"> </w:t>
          </w:r>
          <w:proofErr w:type="spellStart"/>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ri</w:t>
          </w:r>
          <w:r w:rsidRPr="00FC11DC">
            <w:rPr>
              <w:rFonts w:ascii="Times New Roman" w:eastAsia="Calibri" w:hAnsi="Times New Roman" w:cs="Times New Roman"/>
              <w:spacing w:val="-2"/>
              <w:sz w:val="18"/>
              <w:szCs w:val="18"/>
              <w:lang w:val="en-US"/>
            </w:rPr>
            <w:t>h</w:t>
          </w:r>
          <w:r w:rsidRPr="00FC11DC">
            <w:rPr>
              <w:rFonts w:ascii="Times New Roman" w:eastAsia="Calibri" w:hAnsi="Times New Roman" w:cs="Times New Roman"/>
              <w:sz w:val="18"/>
              <w:szCs w:val="18"/>
              <w:lang w:val="en-US"/>
            </w:rPr>
            <w:t>i</w:t>
          </w:r>
          <w:proofErr w:type="spellEnd"/>
          <w:r w:rsidRPr="00FC11DC">
            <w:rPr>
              <w:rFonts w:ascii="Times New Roman" w:eastAsia="Calibri" w:hAnsi="Times New Roman" w:cs="Times New Roman"/>
              <w:sz w:val="18"/>
              <w:szCs w:val="18"/>
              <w:lang w:val="en-US"/>
            </w:rPr>
            <w:t>:</w:t>
          </w:r>
        </w:p>
        <w:p w:rsidR="00170DF2" w:rsidRPr="00FC11DC" w:rsidRDefault="009D4D38" w:rsidP="00C6718D">
          <w:pPr>
            <w:ind w:left="135"/>
            <w:jc w:val="center"/>
            <w:rPr>
              <w:rFonts w:ascii="Times New Roman" w:eastAsia="Calibri" w:hAnsi="Times New Roman" w:cs="Times New Roman"/>
              <w:bCs/>
              <w:sz w:val="18"/>
              <w:szCs w:val="18"/>
            </w:rPr>
          </w:pPr>
          <w:r w:rsidRPr="0054084F">
            <w:rPr>
              <w:rFonts w:ascii="Times New Roman" w:eastAsia="Times New Roman" w:hAnsi="Times New Roman" w:cs="Times New Roman"/>
              <w:bCs/>
              <w:sz w:val="18"/>
              <w:szCs w:val="18"/>
            </w:rPr>
            <w:t>02.11.2023</w:t>
          </w:r>
        </w:p>
      </w:tc>
      <w:tc>
        <w:tcPr>
          <w:tcW w:w="2268" w:type="dxa"/>
          <w:tcBorders>
            <w:left w:val="single" w:sz="4" w:space="0" w:color="auto"/>
            <w:right w:val="single" w:sz="4" w:space="0" w:color="auto"/>
          </w:tcBorders>
        </w:tcPr>
        <w:p w:rsidR="00170DF2" w:rsidRPr="00FC11DC" w:rsidRDefault="00170DF2" w:rsidP="00C6718D">
          <w:pPr>
            <w:spacing w:before="31"/>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on</w:t>
          </w:r>
          <w:proofErr w:type="spellEnd"/>
          <w:r w:rsidRPr="00FC11DC">
            <w:rPr>
              <w:rFonts w:ascii="Times New Roman" w:eastAsia="Calibri" w:hAnsi="Times New Roman" w:cs="Times New Roman"/>
              <w:sz w:val="18"/>
              <w:szCs w:val="18"/>
              <w:lang w:val="en-US"/>
            </w:rPr>
            <w:t xml:space="preserve"> </w:t>
          </w:r>
          <w:r w:rsidRPr="00FC11DC">
            <w:rPr>
              <w:rFonts w:ascii="Times New Roman" w:eastAsia="Calibri" w:hAnsi="Times New Roman" w:cs="Times New Roman"/>
              <w:spacing w:val="-1"/>
              <w:sz w:val="18"/>
              <w:szCs w:val="18"/>
              <w:lang w:val="en-US"/>
            </w:rPr>
            <w:t>N</w:t>
          </w:r>
          <w:r w:rsidRPr="00FC11DC">
            <w:rPr>
              <w:rFonts w:ascii="Times New Roman" w:eastAsia="Calibri" w:hAnsi="Times New Roman" w:cs="Times New Roman"/>
              <w:sz w:val="18"/>
              <w:szCs w:val="18"/>
              <w:lang w:val="en-US"/>
            </w:rPr>
            <w:t>o.</w:t>
          </w:r>
        </w:p>
        <w:p w:rsidR="00170DF2" w:rsidRPr="00FC11DC" w:rsidRDefault="009D4D38" w:rsidP="00C6718D">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01" w:type="dxa"/>
          <w:tcBorders>
            <w:left w:val="single" w:sz="4" w:space="0" w:color="auto"/>
          </w:tcBorders>
        </w:tcPr>
        <w:p w:rsidR="00170DF2" w:rsidRPr="00FC11DC" w:rsidRDefault="00170DF2" w:rsidP="00C6718D">
          <w:pPr>
            <w:spacing w:before="48"/>
            <w:ind w:left="103"/>
            <w:jc w:val="center"/>
            <w:rPr>
              <w:rFonts w:ascii="Times New Roman" w:eastAsia="Calibri" w:hAnsi="Times New Roman" w:cs="Times New Roman"/>
              <w:sz w:val="18"/>
              <w:szCs w:val="18"/>
              <w:lang w:val="en-US"/>
            </w:rPr>
          </w:pPr>
          <w:proofErr w:type="spellStart"/>
          <w:r w:rsidRPr="00FC11DC">
            <w:rPr>
              <w:rFonts w:ascii="Times New Roman" w:eastAsia="Calibri" w:hAnsi="Times New Roman" w:cs="Times New Roman"/>
              <w:sz w:val="18"/>
              <w:szCs w:val="18"/>
              <w:lang w:val="en-US"/>
            </w:rPr>
            <w:t>Sa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f</w:t>
          </w:r>
          <w:r w:rsidRPr="00FC11DC">
            <w:rPr>
              <w:rFonts w:ascii="Times New Roman" w:eastAsia="Calibri" w:hAnsi="Times New Roman" w:cs="Times New Roman"/>
              <w:sz w:val="18"/>
              <w:szCs w:val="18"/>
              <w:lang w:val="en-US"/>
            </w:rPr>
            <w:t>a</w:t>
          </w:r>
          <w:proofErr w:type="spellEnd"/>
          <w:r w:rsidRPr="00FC11DC">
            <w:rPr>
              <w:rFonts w:ascii="Times New Roman" w:eastAsia="Calibri" w:hAnsi="Times New Roman" w:cs="Times New Roman"/>
              <w:sz w:val="18"/>
              <w:szCs w:val="18"/>
              <w:lang w:val="en-US"/>
            </w:rPr>
            <w:t xml:space="preserve"> No:</w:t>
          </w:r>
        </w:p>
        <w:p w:rsidR="00170DF2" w:rsidRPr="00FC11DC" w:rsidRDefault="00521078" w:rsidP="00C6718D">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w:t>
          </w:r>
          <w:r w:rsidR="00170DF2" w:rsidRPr="00FC11DC">
            <w:rPr>
              <w:rFonts w:ascii="Times New Roman" w:eastAsia="Calibri" w:hAnsi="Times New Roman" w:cs="Times New Roman"/>
              <w:sz w:val="18"/>
              <w:szCs w:val="18"/>
              <w:lang w:val="en-US"/>
            </w:rPr>
            <w:t>/2</w:t>
          </w:r>
        </w:p>
      </w:tc>
    </w:tr>
  </w:tbl>
  <w:p w:rsidR="00170DF2" w:rsidRDefault="00170DF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6D" w:rsidRDefault="002C0A6D">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7C" w:rsidRDefault="008031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66C6"/>
    <w:multiLevelType w:val="hybridMultilevel"/>
    <w:tmpl w:val="01FEB828"/>
    <w:lvl w:ilvl="0" w:tplc="041F000B">
      <w:start w:val="1"/>
      <w:numFmt w:val="bullet"/>
      <w:lvlText w:val=""/>
      <w:lvlJc w:val="left"/>
      <w:pPr>
        <w:ind w:left="360" w:hanging="360"/>
      </w:pPr>
      <w:rPr>
        <w:rFonts w:ascii="Wingdings" w:hAnsi="Wingdings" w:hint="default"/>
      </w:rPr>
    </w:lvl>
    <w:lvl w:ilvl="1" w:tplc="16704BF8">
      <w:numFmt w:val="bullet"/>
      <w:lvlText w:val="•"/>
      <w:lvlJc w:val="left"/>
      <w:pPr>
        <w:ind w:left="1080" w:hanging="360"/>
      </w:pPr>
      <w:rPr>
        <w:rFonts w:ascii="Times New Roman" w:eastAsiaTheme="minorHAns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1570921"/>
    <w:multiLevelType w:val="hybridMultilevel"/>
    <w:tmpl w:val="AD1A3F82"/>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64B127C1"/>
    <w:multiLevelType w:val="hybridMultilevel"/>
    <w:tmpl w:val="C2EA3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864014"/>
    <w:multiLevelType w:val="hybridMultilevel"/>
    <w:tmpl w:val="49A8468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8"/>
    <w:rsid w:val="00027DE0"/>
    <w:rsid w:val="00031C2A"/>
    <w:rsid w:val="000327F5"/>
    <w:rsid w:val="00094715"/>
    <w:rsid w:val="000B536E"/>
    <w:rsid w:val="00170DF2"/>
    <w:rsid w:val="0018308E"/>
    <w:rsid w:val="002C0A6D"/>
    <w:rsid w:val="002C0F82"/>
    <w:rsid w:val="002C1757"/>
    <w:rsid w:val="002D75CB"/>
    <w:rsid w:val="00363762"/>
    <w:rsid w:val="0039407F"/>
    <w:rsid w:val="003E232E"/>
    <w:rsid w:val="00480C0D"/>
    <w:rsid w:val="004D6235"/>
    <w:rsid w:val="00517065"/>
    <w:rsid w:val="00521078"/>
    <w:rsid w:val="005D028D"/>
    <w:rsid w:val="00650E36"/>
    <w:rsid w:val="0071056C"/>
    <w:rsid w:val="00750288"/>
    <w:rsid w:val="007634C0"/>
    <w:rsid w:val="007B107E"/>
    <w:rsid w:val="007C0938"/>
    <w:rsid w:val="0080317C"/>
    <w:rsid w:val="008068F9"/>
    <w:rsid w:val="00842849"/>
    <w:rsid w:val="008A4338"/>
    <w:rsid w:val="008B57AC"/>
    <w:rsid w:val="00916E67"/>
    <w:rsid w:val="009D4D38"/>
    <w:rsid w:val="009D5D79"/>
    <w:rsid w:val="00A25883"/>
    <w:rsid w:val="00A43B2D"/>
    <w:rsid w:val="00AE22BC"/>
    <w:rsid w:val="00B81931"/>
    <w:rsid w:val="00B93473"/>
    <w:rsid w:val="00B938CB"/>
    <w:rsid w:val="00BA2971"/>
    <w:rsid w:val="00BD7A5C"/>
    <w:rsid w:val="00BF39F2"/>
    <w:rsid w:val="00C25C55"/>
    <w:rsid w:val="00C6718D"/>
    <w:rsid w:val="00CC6A42"/>
    <w:rsid w:val="00D05E20"/>
    <w:rsid w:val="00D13900"/>
    <w:rsid w:val="00D52262"/>
    <w:rsid w:val="00D65244"/>
    <w:rsid w:val="00D77604"/>
    <w:rsid w:val="00DE731A"/>
    <w:rsid w:val="00DF6DF6"/>
    <w:rsid w:val="00E94573"/>
    <w:rsid w:val="00EC6272"/>
    <w:rsid w:val="00EC7C45"/>
    <w:rsid w:val="00EE1023"/>
    <w:rsid w:val="00F51866"/>
    <w:rsid w:val="00F67F01"/>
    <w:rsid w:val="00F82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2753"/>
  <w15:chartTrackingRefBased/>
  <w15:docId w15:val="{CBC28CB3-100E-40C5-9C19-A215712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7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718D"/>
  </w:style>
  <w:style w:type="paragraph" w:styleId="AltBilgi">
    <w:name w:val="footer"/>
    <w:basedOn w:val="Normal"/>
    <w:link w:val="AltBilgiChar"/>
    <w:uiPriority w:val="99"/>
    <w:unhideWhenUsed/>
    <w:rsid w:val="00C671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718D"/>
  </w:style>
  <w:style w:type="paragraph" w:styleId="ListeParagraf">
    <w:name w:val="List Paragraph"/>
    <w:basedOn w:val="Normal"/>
    <w:uiPriority w:val="34"/>
    <w:qFormat/>
    <w:rsid w:val="009D5D79"/>
    <w:pPr>
      <w:ind w:left="720"/>
      <w:contextualSpacing/>
    </w:pPr>
  </w:style>
  <w:style w:type="table" w:customStyle="1" w:styleId="TabloKlavuzu1">
    <w:name w:val="Tablo Kılavuzu1"/>
    <w:basedOn w:val="NormalTablo"/>
    <w:uiPriority w:val="39"/>
    <w:rsid w:val="00170DF2"/>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9D4D3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5821">
      <w:bodyDiv w:val="1"/>
      <w:marLeft w:val="0"/>
      <w:marRight w:val="0"/>
      <w:marTop w:val="0"/>
      <w:marBottom w:val="0"/>
      <w:divBdr>
        <w:top w:val="none" w:sz="0" w:space="0" w:color="auto"/>
        <w:left w:val="none" w:sz="0" w:space="0" w:color="auto"/>
        <w:bottom w:val="none" w:sz="0" w:space="0" w:color="auto"/>
        <w:right w:val="none" w:sz="0" w:space="0" w:color="auto"/>
      </w:divBdr>
    </w:div>
    <w:div w:id="1767845581">
      <w:bodyDiv w:val="1"/>
      <w:marLeft w:val="0"/>
      <w:marRight w:val="0"/>
      <w:marTop w:val="0"/>
      <w:marBottom w:val="0"/>
      <w:divBdr>
        <w:top w:val="none" w:sz="0" w:space="0" w:color="auto"/>
        <w:left w:val="none" w:sz="0" w:space="0" w:color="auto"/>
        <w:bottom w:val="none" w:sz="0" w:space="0" w:color="auto"/>
        <w:right w:val="none" w:sz="0" w:space="0" w:color="auto"/>
      </w:divBdr>
    </w:div>
    <w:div w:id="21278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2024-02-05T06:43:00Z</dcterms:created>
  <dcterms:modified xsi:type="dcterms:W3CDTF">2024-02-05T06:43:00Z</dcterms:modified>
</cp:coreProperties>
</file>